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DDFC80" w14:textId="77777777" w:rsidR="00F3653B" w:rsidRPr="00F520CF" w:rsidRDefault="00F525A2" w:rsidP="00F525A2">
      <w:pPr>
        <w:pStyle w:val="Standard"/>
        <w:spacing w:after="0"/>
        <w:jc w:val="right"/>
        <w:rPr>
          <w:rFonts w:ascii="Arial" w:hAnsi="Arial" w:cs="Arial"/>
        </w:rPr>
      </w:pPr>
      <w:r w:rsidRPr="00F520CF">
        <w:rPr>
          <w:rFonts w:ascii="Arial" w:hAnsi="Arial" w:cs="Arial"/>
        </w:rPr>
        <w:t xml:space="preserve">Opole, dnia </w:t>
      </w:r>
      <w:r w:rsidRPr="00D270E1">
        <w:rPr>
          <w:rFonts w:ascii="Arial" w:hAnsi="Arial" w:cs="Arial"/>
        </w:rPr>
        <w:t>...</w:t>
      </w:r>
      <w:r w:rsidRPr="00F520CF">
        <w:rPr>
          <w:rFonts w:ascii="Arial" w:hAnsi="Arial" w:cs="Arial"/>
        </w:rPr>
        <w:t xml:space="preserve"> 2026 r.</w:t>
      </w:r>
    </w:p>
    <w:p w14:paraId="052CA31B" w14:textId="7FB22B3A" w:rsidR="00F525A2" w:rsidRPr="00F520CF" w:rsidRDefault="00A16B21" w:rsidP="004724FE">
      <w:pPr>
        <w:pStyle w:val="Standard"/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NR AT/01/06</w:t>
      </w:r>
      <w:r w:rsidR="00843536" w:rsidRPr="00F520CF">
        <w:rPr>
          <w:rFonts w:ascii="Arial" w:hAnsi="Arial" w:cs="Arial"/>
          <w:b/>
        </w:rPr>
        <w:t>/2026</w:t>
      </w:r>
    </w:p>
    <w:p w14:paraId="4A9A3457" w14:textId="77777777" w:rsidR="00AF556E" w:rsidRPr="00F520CF" w:rsidRDefault="00AF556E" w:rsidP="004724FE">
      <w:pPr>
        <w:pStyle w:val="Standard"/>
        <w:spacing w:after="0"/>
        <w:rPr>
          <w:rFonts w:ascii="Arial" w:hAnsi="Arial" w:cs="Arial"/>
          <w:b/>
        </w:rPr>
      </w:pPr>
    </w:p>
    <w:p w14:paraId="027D544A" w14:textId="77777777" w:rsidR="00AF556E" w:rsidRPr="00F520CF" w:rsidRDefault="00AF556E" w:rsidP="004724FE">
      <w:pPr>
        <w:pStyle w:val="Standard"/>
        <w:spacing w:after="0"/>
        <w:rPr>
          <w:rFonts w:ascii="Arial" w:hAnsi="Arial" w:cs="Arial"/>
          <w:b/>
        </w:rPr>
      </w:pPr>
    </w:p>
    <w:p w14:paraId="387DCA80" w14:textId="6DBFA934" w:rsidR="00AF556E" w:rsidRPr="00F520CF" w:rsidRDefault="00AF556E" w:rsidP="00AF556E">
      <w:pPr>
        <w:spacing w:after="60"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F520CF">
        <w:rPr>
          <w:rFonts w:ascii="Arial" w:eastAsia="Arial" w:hAnsi="Arial" w:cs="Arial"/>
          <w:b/>
          <w:bCs/>
          <w:sz w:val="22"/>
          <w:szCs w:val="22"/>
        </w:rPr>
        <w:t>Umowa nr …………</w:t>
      </w:r>
    </w:p>
    <w:p w14:paraId="4899123F" w14:textId="77599DA5" w:rsidR="00AF556E" w:rsidRPr="00F520CF" w:rsidRDefault="00AF556E" w:rsidP="00AF556E">
      <w:pPr>
        <w:spacing w:after="60"/>
        <w:jc w:val="center"/>
        <w:rPr>
          <w:rFonts w:ascii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sz w:val="22"/>
          <w:szCs w:val="22"/>
        </w:rPr>
        <w:t>na zaprojektowanie, wykonanie, uruchomienie nowej strony internetowej Muzeum Polskiej Piosenki w Opolu zgodnej z WCAG 2.2 na poziomie AA</w:t>
      </w:r>
    </w:p>
    <w:p w14:paraId="7C359D08" w14:textId="77777777" w:rsidR="00AF556E" w:rsidRPr="00F520CF" w:rsidRDefault="00AF556E" w:rsidP="00AF556E">
      <w:pPr>
        <w:spacing w:after="60"/>
        <w:jc w:val="both"/>
        <w:rPr>
          <w:rFonts w:ascii="Arial" w:eastAsia="Arial" w:hAnsi="Arial" w:cs="Arial"/>
          <w:sz w:val="22"/>
          <w:szCs w:val="22"/>
        </w:rPr>
      </w:pPr>
    </w:p>
    <w:p w14:paraId="1E946A51" w14:textId="07C80AAF" w:rsidR="00AF556E" w:rsidRPr="00F520CF" w:rsidRDefault="00AF556E" w:rsidP="00AF556E">
      <w:pPr>
        <w:spacing w:after="60"/>
        <w:jc w:val="both"/>
        <w:rPr>
          <w:rFonts w:ascii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>zawarta w Opolu w dniu …………… 2026 r.</w:t>
      </w:r>
      <w:r w:rsidRPr="00F520CF">
        <w:rPr>
          <w:rFonts w:ascii="Arial" w:hAnsi="Arial" w:cs="Arial"/>
          <w:sz w:val="22"/>
          <w:szCs w:val="22"/>
        </w:rPr>
        <w:t xml:space="preserve"> </w:t>
      </w:r>
      <w:r w:rsidRPr="00F520CF">
        <w:rPr>
          <w:rFonts w:ascii="Arial" w:eastAsia="Arial" w:hAnsi="Arial" w:cs="Arial"/>
          <w:sz w:val="22"/>
          <w:szCs w:val="22"/>
        </w:rPr>
        <w:t>pomiędzy:</w:t>
      </w:r>
    </w:p>
    <w:p w14:paraId="3EBF66D7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0B7ABB81" w14:textId="77777777" w:rsidR="00AF556E" w:rsidRPr="00F520CF" w:rsidRDefault="00AF556E" w:rsidP="00AF556E">
      <w:pPr>
        <w:spacing w:before="80" w:after="80"/>
        <w:jc w:val="both"/>
        <w:rPr>
          <w:rFonts w:ascii="Arial" w:eastAsia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sz w:val="22"/>
          <w:szCs w:val="22"/>
        </w:rPr>
        <w:t>Muzeum Polskiej Piosenki w Opolu</w:t>
      </w:r>
      <w:r w:rsidRPr="00F520CF">
        <w:rPr>
          <w:rFonts w:ascii="Arial" w:eastAsia="Arial" w:hAnsi="Arial" w:cs="Arial"/>
          <w:sz w:val="22"/>
          <w:szCs w:val="22"/>
        </w:rPr>
        <w:t xml:space="preserve">, pl. Kopernika 1, 45-040 Opole, NIP: 754-296-52-52, REGON: 160234900, </w:t>
      </w:r>
    </w:p>
    <w:p w14:paraId="41476719" w14:textId="1AA95C01" w:rsidR="00AF556E" w:rsidRPr="00F520CF" w:rsidRDefault="00AF556E" w:rsidP="00AF556E">
      <w:pPr>
        <w:spacing w:before="80" w:after="80"/>
        <w:jc w:val="both"/>
        <w:rPr>
          <w:rFonts w:ascii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 xml:space="preserve">zwanym dalej </w:t>
      </w:r>
      <w:r w:rsidRPr="00F520CF">
        <w:rPr>
          <w:rFonts w:ascii="Arial" w:eastAsia="Arial" w:hAnsi="Arial" w:cs="Arial"/>
          <w:b/>
          <w:bCs/>
          <w:sz w:val="22"/>
          <w:szCs w:val="22"/>
        </w:rPr>
        <w:t>"Zamawiającym"</w:t>
      </w:r>
      <w:r w:rsidRPr="00F520CF">
        <w:rPr>
          <w:rFonts w:ascii="Arial" w:eastAsia="Arial" w:hAnsi="Arial" w:cs="Arial"/>
          <w:sz w:val="22"/>
          <w:szCs w:val="22"/>
        </w:rPr>
        <w:t>,</w:t>
      </w:r>
    </w:p>
    <w:p w14:paraId="4FD90F89" w14:textId="14A13112" w:rsidR="00AF556E" w:rsidRPr="00F520CF" w:rsidRDefault="00AF556E" w:rsidP="00AF556E">
      <w:pPr>
        <w:spacing w:before="80" w:after="80"/>
        <w:jc w:val="both"/>
        <w:rPr>
          <w:rFonts w:ascii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>reprezentowanym przez Dyrektora – Jarosława Wasika,</w:t>
      </w:r>
    </w:p>
    <w:p w14:paraId="5535D4E8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0D35B5D4" w14:textId="77777777" w:rsidR="00AF556E" w:rsidRPr="00F520CF" w:rsidRDefault="00AF556E" w:rsidP="00AF556E">
      <w:pPr>
        <w:spacing w:before="60" w:after="60"/>
        <w:jc w:val="both"/>
        <w:rPr>
          <w:rFonts w:ascii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>a</w:t>
      </w:r>
    </w:p>
    <w:p w14:paraId="608D4EEB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5419418D" w14:textId="77777777" w:rsidR="00AF556E" w:rsidRPr="00F520CF" w:rsidRDefault="00AF556E" w:rsidP="00AF556E">
      <w:pPr>
        <w:spacing w:before="80" w:after="80"/>
        <w:jc w:val="both"/>
        <w:rPr>
          <w:rFonts w:ascii="Arial" w:eastAsia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 xml:space="preserve">………………………………………………………………………………………………… [pełna nazwa Wykonawcy], z siedzibą w ……………………, przy ul. …………………………, wpisaną do …………………… pod numerem ……………, NIP: ……………, REGON: ……………, </w:t>
      </w:r>
    </w:p>
    <w:p w14:paraId="28198376" w14:textId="221035AC" w:rsidR="00AF556E" w:rsidRPr="00F520CF" w:rsidRDefault="00AF556E" w:rsidP="00AF556E">
      <w:pPr>
        <w:spacing w:before="80" w:after="80"/>
        <w:jc w:val="both"/>
        <w:rPr>
          <w:rFonts w:ascii="Arial" w:eastAsia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 xml:space="preserve">zwanym dalej </w:t>
      </w:r>
      <w:r w:rsidRPr="00F520CF">
        <w:rPr>
          <w:rFonts w:ascii="Arial" w:eastAsia="Arial" w:hAnsi="Arial" w:cs="Arial"/>
          <w:b/>
          <w:bCs/>
          <w:sz w:val="22"/>
          <w:szCs w:val="22"/>
        </w:rPr>
        <w:t>"Wykonawcą"</w:t>
      </w:r>
      <w:r w:rsidRPr="00F520CF">
        <w:rPr>
          <w:rFonts w:ascii="Arial" w:eastAsia="Arial" w:hAnsi="Arial" w:cs="Arial"/>
          <w:sz w:val="22"/>
          <w:szCs w:val="22"/>
        </w:rPr>
        <w:t>,</w:t>
      </w:r>
    </w:p>
    <w:p w14:paraId="2F2F5BD4" w14:textId="74AFF550" w:rsidR="00AF556E" w:rsidRPr="00F520CF" w:rsidRDefault="00AF556E" w:rsidP="00AF556E">
      <w:pPr>
        <w:spacing w:before="80" w:after="80"/>
        <w:jc w:val="both"/>
        <w:rPr>
          <w:rFonts w:ascii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>reprezentowanym przez ……………………………………,</w:t>
      </w:r>
    </w:p>
    <w:p w14:paraId="75D50388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07F5650E" w14:textId="77777777" w:rsidR="00AF556E" w:rsidRPr="00F520CF" w:rsidRDefault="00AF556E" w:rsidP="00AF556E">
      <w:pPr>
        <w:spacing w:before="80" w:after="80"/>
        <w:jc w:val="both"/>
        <w:rPr>
          <w:rFonts w:ascii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 xml:space="preserve">zwanymi łącznie </w:t>
      </w:r>
      <w:r w:rsidRPr="00F520CF">
        <w:rPr>
          <w:rFonts w:ascii="Arial" w:eastAsia="Arial" w:hAnsi="Arial" w:cs="Arial"/>
          <w:b/>
          <w:bCs/>
          <w:sz w:val="22"/>
          <w:szCs w:val="22"/>
        </w:rPr>
        <w:t>"Stronami"</w:t>
      </w:r>
      <w:r w:rsidRPr="00F520CF">
        <w:rPr>
          <w:rFonts w:ascii="Arial" w:eastAsia="Arial" w:hAnsi="Arial" w:cs="Arial"/>
          <w:sz w:val="22"/>
          <w:szCs w:val="22"/>
        </w:rPr>
        <w:t>.</w:t>
      </w:r>
    </w:p>
    <w:p w14:paraId="6C328C18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6A3575E5" w14:textId="279A4513" w:rsidR="00AF556E" w:rsidRPr="00F520CF" w:rsidRDefault="00AF556E" w:rsidP="00AF556E">
      <w:pPr>
        <w:spacing w:before="80" w:after="80"/>
        <w:jc w:val="both"/>
        <w:rPr>
          <w:rFonts w:ascii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 xml:space="preserve">Umowa zostaje zawarta w wyniku wyboru najkorzystniejszej oferty </w:t>
      </w:r>
      <w:r w:rsidR="00D10E3C">
        <w:rPr>
          <w:rFonts w:ascii="Arial" w:eastAsia="Arial" w:hAnsi="Arial" w:cs="Arial"/>
          <w:sz w:val="22"/>
          <w:szCs w:val="22"/>
        </w:rPr>
        <w:t>złożonej w postępowaniu nr AT/01/06</w:t>
      </w:r>
      <w:bookmarkStart w:id="0" w:name="_GoBack"/>
      <w:bookmarkEnd w:id="0"/>
      <w:r w:rsidRPr="00F520CF">
        <w:rPr>
          <w:rFonts w:ascii="Arial" w:eastAsia="Arial" w:hAnsi="Arial" w:cs="Arial"/>
          <w:sz w:val="22"/>
          <w:szCs w:val="22"/>
        </w:rPr>
        <w:t>/2026 pn. "Usługa z zakresu zaprojektowania, wykonania, uruchomienia nowej strony internetowej Muzeum Polskiej Piosenki w Opolu zgodnej z WCAG 2.2 na poziomie AA", realizowanym na podstawie Regulaminu zaciągania zobowiązań, wydatkowania środków finansowych oraz udzielania zamówień publicznych przez Muzeum Polskiej Piosenki w Opolu, w ramach projektu nr FERS.03.03.IZ.00-001/23 "Projektowanie uniwersalne kultury – dostępność w instytucjach kultury" finansowanego ze środków Unii Europejskiej w ramach Programu Fundusze Europejskie dla Rozwoju Społecznego 2021-2027.</w:t>
      </w:r>
    </w:p>
    <w:p w14:paraId="1FF8B1BA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22C6F6C0" w14:textId="761B1267" w:rsidR="00AF556E" w:rsidRPr="00F520CF" w:rsidRDefault="00AF556E" w:rsidP="00AF556E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1.</w:t>
      </w:r>
    </w:p>
    <w:p w14:paraId="45F4F6D8" w14:textId="30A741BC" w:rsidR="00AF556E" w:rsidRPr="00F520CF" w:rsidRDefault="00AF556E" w:rsidP="00AF556E">
      <w:pPr>
        <w:pStyle w:val="Akapitzlist"/>
        <w:numPr>
          <w:ilvl w:val="0"/>
          <w:numId w:val="17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Na podstawie niniejszej Umowy Wykonawca zobowiązuje się do wykonania dzieła polegającego na zaprojektowaniu, wykonaniu, wdrożeniu i uruchomieniu nowej strony internetowej Muzeum Polskiej Piosenki w Opolu, dostępnej i responsywnej, zgodnej ze standardem WCAG 2.2 na poziomie AA, obejmującego:</w:t>
      </w:r>
    </w:p>
    <w:p w14:paraId="61AEA72A" w14:textId="702A9186" w:rsidR="00AF556E" w:rsidRPr="00F520CF" w:rsidRDefault="00AF556E" w:rsidP="00AF556E">
      <w:pPr>
        <w:pStyle w:val="Akapitzlist"/>
        <w:numPr>
          <w:ilvl w:val="0"/>
          <w:numId w:val="16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fazę analityczną (audyt i analiza obecnej strony internetowej),</w:t>
      </w:r>
    </w:p>
    <w:p w14:paraId="044FE947" w14:textId="77777777" w:rsidR="00AF556E" w:rsidRPr="00F520CF" w:rsidRDefault="00AF556E" w:rsidP="00AF556E">
      <w:pPr>
        <w:pStyle w:val="Akapitzlist"/>
        <w:numPr>
          <w:ilvl w:val="0"/>
          <w:numId w:val="16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fazę projektową (architektura informacji, makiety, prototyp, projekt UI),</w:t>
      </w:r>
    </w:p>
    <w:p w14:paraId="08B4F54E" w14:textId="77777777" w:rsidR="00AF556E" w:rsidRPr="00F520CF" w:rsidRDefault="00AF556E" w:rsidP="00AF556E">
      <w:pPr>
        <w:pStyle w:val="Akapitzlist"/>
        <w:numPr>
          <w:ilvl w:val="0"/>
          <w:numId w:val="16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lastRenderedPageBreak/>
        <w:t>fazę wdrożeniową (implementacja, konfiguracja CMS, migracja treści, integracje, testy),</w:t>
      </w:r>
    </w:p>
    <w:p w14:paraId="213360C5" w14:textId="2C1DAD47" w:rsidR="00AF556E" w:rsidRPr="00F520CF" w:rsidRDefault="00AF556E" w:rsidP="00AF556E">
      <w:pPr>
        <w:pStyle w:val="Akapitzlist"/>
        <w:numPr>
          <w:ilvl w:val="0"/>
          <w:numId w:val="16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fazę powdrożeniową (uruchomienie, szkolenie, dokumentacja, gwarancja techniczna).</w:t>
      </w:r>
    </w:p>
    <w:p w14:paraId="4B141838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17B64109" w14:textId="77777777" w:rsidR="00451F0E" w:rsidRPr="00F520CF" w:rsidRDefault="00AF556E" w:rsidP="00AF556E">
      <w:pPr>
        <w:pStyle w:val="Akapitzlist"/>
        <w:numPr>
          <w:ilvl w:val="0"/>
          <w:numId w:val="17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Szczegółowy zakres przedmiotu Umowy określa Załącznik nr 1 – Opis przedmiotu zamówienia, stanowiący integralną część niniejszej Umowy.</w:t>
      </w:r>
    </w:p>
    <w:p w14:paraId="738E18F7" w14:textId="77777777" w:rsidR="00451F0E" w:rsidRPr="00F520CF" w:rsidRDefault="00AF556E" w:rsidP="00AF556E">
      <w:pPr>
        <w:pStyle w:val="Akapitzlist"/>
        <w:numPr>
          <w:ilvl w:val="0"/>
          <w:numId w:val="17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Wykonawca zobowiązuje się wykonać przedmiot Umowy z zachowaniem najwyższej staranności, zgodnie z obowiązującymi przepisami prawa, normami technicznymi oraz zasadami wiedzy branżowej, w tym w szczególności zgodnie z wymaganiami WCAG 2.2 na poziomie AA.</w:t>
      </w:r>
    </w:p>
    <w:p w14:paraId="04EBDE97" w14:textId="04636108" w:rsidR="00AF556E" w:rsidRPr="00F520CF" w:rsidRDefault="00AF556E" w:rsidP="00AF556E">
      <w:pPr>
        <w:pStyle w:val="Akapitzlist"/>
        <w:numPr>
          <w:ilvl w:val="0"/>
          <w:numId w:val="17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Wykonawca odpowiada za spójność całego procesu realizacji, w tym za przełożenie wyników analizy i ustaleń warsztatowych na architekturę informacji, makiety, projekt wizualny, prototyp, rozwiązanie techniczne, konfigurację systemu CMS, migrację treści, testy, raport z audytu WCAG, uruchomienie oraz wsparcie gwarancyjne.</w:t>
      </w:r>
    </w:p>
    <w:p w14:paraId="67C6EC9E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55705837" w14:textId="70703017" w:rsidR="00AF556E" w:rsidRPr="00F520CF" w:rsidRDefault="00AF556E" w:rsidP="00451F0E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2.</w:t>
      </w:r>
    </w:p>
    <w:p w14:paraId="03512E7B" w14:textId="77777777" w:rsidR="00451F0E" w:rsidRPr="00F520CF" w:rsidRDefault="00AF556E" w:rsidP="00AF556E">
      <w:pPr>
        <w:pStyle w:val="Akapitzlist"/>
        <w:numPr>
          <w:ilvl w:val="0"/>
          <w:numId w:val="18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Wykonawca zobowiązuje się do wykonania przedmiotu Umowy w terminie do dnia 15 września 2026 r.</w:t>
      </w:r>
    </w:p>
    <w:p w14:paraId="45243227" w14:textId="2441972C" w:rsidR="00AF556E" w:rsidRPr="00F520CF" w:rsidRDefault="00AF556E" w:rsidP="00AF556E">
      <w:pPr>
        <w:pStyle w:val="Akapitzlist"/>
        <w:numPr>
          <w:ilvl w:val="0"/>
          <w:numId w:val="18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Realizacja przedmiotu Umowy następuje etapowo, zgodnie z harmonogramem szczegółowym opracowanym przez Wykonawcę i zaakceptowanym przez Zamawiającego nie później niż w ciągu 7 dni roboczych od dnia zawarcia Umowy. Harmonogram określa co najmniej:</w:t>
      </w:r>
    </w:p>
    <w:p w14:paraId="18A4EC92" w14:textId="77777777" w:rsidR="00AF556E" w:rsidRPr="00F520CF" w:rsidRDefault="00AF556E" w:rsidP="00451F0E">
      <w:pPr>
        <w:pStyle w:val="Akapitzlist"/>
        <w:numPr>
          <w:ilvl w:val="0"/>
          <w:numId w:val="16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terminy realizacji poszczególnych etapów,</w:t>
      </w:r>
    </w:p>
    <w:p w14:paraId="0A144DD2" w14:textId="77777777" w:rsidR="00AF556E" w:rsidRPr="00F520CF" w:rsidRDefault="00AF556E" w:rsidP="00451F0E">
      <w:pPr>
        <w:pStyle w:val="Akapitzlist"/>
        <w:numPr>
          <w:ilvl w:val="0"/>
          <w:numId w:val="16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terminy przekazania materiałów do akceptacji Zamawiającego,</w:t>
      </w:r>
    </w:p>
    <w:p w14:paraId="47FA2E48" w14:textId="77777777" w:rsidR="00AF556E" w:rsidRPr="00F520CF" w:rsidRDefault="00AF556E" w:rsidP="00451F0E">
      <w:pPr>
        <w:pStyle w:val="Akapitzlist"/>
        <w:numPr>
          <w:ilvl w:val="0"/>
          <w:numId w:val="16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kamienie milowe i daty protokołów odbioru etapów.</w:t>
      </w:r>
    </w:p>
    <w:p w14:paraId="63CE5473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7D8AA6E0" w14:textId="509EA538" w:rsidR="00AF556E" w:rsidRPr="00F520CF" w:rsidRDefault="00AF556E" w:rsidP="00451F0E">
      <w:pPr>
        <w:pStyle w:val="Akapitzlist"/>
        <w:numPr>
          <w:ilvl w:val="0"/>
          <w:numId w:val="18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Realizacja zamówienia obejmuje następujące etapy:</w:t>
      </w:r>
    </w:p>
    <w:p w14:paraId="4B30DD2E" w14:textId="77777777" w:rsidR="00AF556E" w:rsidRPr="00F520CF" w:rsidRDefault="00AF556E" w:rsidP="00451F0E">
      <w:pPr>
        <w:spacing w:before="80" w:after="80"/>
        <w:ind w:left="851"/>
        <w:jc w:val="both"/>
        <w:rPr>
          <w:rFonts w:ascii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>Etap 1 – Analiza obecnego serwisu internetowego i opracowanie raportu z rekomendacjami.</w:t>
      </w:r>
    </w:p>
    <w:p w14:paraId="2CA206A7" w14:textId="77777777" w:rsidR="00AF556E" w:rsidRPr="00F520CF" w:rsidRDefault="00AF556E" w:rsidP="00451F0E">
      <w:pPr>
        <w:spacing w:before="80" w:after="80"/>
        <w:ind w:left="851"/>
        <w:jc w:val="both"/>
        <w:rPr>
          <w:rFonts w:ascii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>Etap 2 – Architektura informacji, makiety funkcjonalne, interaktywny prototyp oraz projekt UI.</w:t>
      </w:r>
    </w:p>
    <w:p w14:paraId="5EE5FF72" w14:textId="77777777" w:rsidR="00AF556E" w:rsidRPr="00F520CF" w:rsidRDefault="00AF556E" w:rsidP="00451F0E">
      <w:pPr>
        <w:spacing w:before="80" w:after="80"/>
        <w:ind w:left="851"/>
        <w:jc w:val="both"/>
        <w:rPr>
          <w:rFonts w:ascii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>Etap 3 – Wdrożenie, testy, migracja treści i uruchomienie serwisu produkcyjnego.</w:t>
      </w:r>
    </w:p>
    <w:p w14:paraId="38859CE5" w14:textId="77777777" w:rsidR="00AF556E" w:rsidRPr="00F520CF" w:rsidRDefault="00AF556E" w:rsidP="00451F0E">
      <w:pPr>
        <w:spacing w:before="80" w:after="80"/>
        <w:ind w:left="851"/>
        <w:jc w:val="both"/>
        <w:rPr>
          <w:rFonts w:ascii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>Etap 4 – Dokumentacja, szkolenie użytkowników oraz raport z audytu zgodności WCAG.</w:t>
      </w:r>
    </w:p>
    <w:p w14:paraId="781B2C6F" w14:textId="77777777" w:rsidR="00451F0E" w:rsidRPr="00F520CF" w:rsidRDefault="00AF556E" w:rsidP="00AF556E">
      <w:pPr>
        <w:pStyle w:val="Akapitzlist"/>
        <w:numPr>
          <w:ilvl w:val="0"/>
          <w:numId w:val="18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Zmiana harmonogramu jest możliwa wyłącznie za pisemną zgodą Zamawiającego i nie stanowi zmiany Umowy w rozumieniu § 16, chyba że prowadzi do zmiany terminu końcowego, o którym mowa w ust. 1.</w:t>
      </w:r>
    </w:p>
    <w:p w14:paraId="623C1B62" w14:textId="0194E054" w:rsidR="00AF556E" w:rsidRPr="00F520CF" w:rsidRDefault="00AF556E" w:rsidP="00AF556E">
      <w:pPr>
        <w:pStyle w:val="Akapitzlist"/>
        <w:numPr>
          <w:ilvl w:val="0"/>
          <w:numId w:val="18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Wykonawca niezwłocznie, jednak nie później niż w ciągu 3 dni roboczych</w:t>
      </w:r>
      <w:r w:rsidR="006C274D" w:rsidRPr="00F520CF">
        <w:rPr>
          <w:rFonts w:ascii="Arial" w:eastAsia="Arial" w:hAnsi="Arial" w:cs="Arial"/>
        </w:rPr>
        <w:t xml:space="preserve"> od ich wystąpienia</w:t>
      </w:r>
      <w:r w:rsidRPr="00F520CF">
        <w:rPr>
          <w:rFonts w:ascii="Arial" w:eastAsia="Arial" w:hAnsi="Arial" w:cs="Arial"/>
        </w:rPr>
        <w:t>, powiadomi Zamawiającego o okolicznościach mogących opóźnić realizację przedmiotu Umowy lub poszczególnych etapów.</w:t>
      </w:r>
    </w:p>
    <w:p w14:paraId="36F35BBD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31133309" w14:textId="476EACD7" w:rsidR="00AF556E" w:rsidRPr="00F520CF" w:rsidRDefault="00AF556E" w:rsidP="006C274D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lastRenderedPageBreak/>
        <w:t>§ 3.</w:t>
      </w:r>
    </w:p>
    <w:p w14:paraId="34B13E18" w14:textId="0EA7E95A" w:rsidR="006C274D" w:rsidRPr="00F520CF" w:rsidRDefault="00AF556E" w:rsidP="00AF556E">
      <w:pPr>
        <w:pStyle w:val="Akapitzlist"/>
        <w:numPr>
          <w:ilvl w:val="0"/>
          <w:numId w:val="19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 wykonanie Umowy Zamawiający zapłaci Wykonawcy łączne wynagrodzenie w wysokości ………………… zł netto (słownie: ………………………………………………… złotych netto) powiększone o należny podatek VAT według stawki obowiązującej na dzień wystawienia faktury, tj. łącznie …………………… zł brutto (słownie: ………………………………………… złotych brutto).</w:t>
      </w:r>
    </w:p>
    <w:p w14:paraId="74E72CBF" w14:textId="77777777" w:rsidR="006C274D" w:rsidRPr="00F520CF" w:rsidRDefault="00AF556E" w:rsidP="00AF556E">
      <w:pPr>
        <w:pStyle w:val="Akapitzlist"/>
        <w:numPr>
          <w:ilvl w:val="0"/>
          <w:numId w:val="19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Wynagrodzenie, o którym mowa w ust. 1, jest wynagrodzeniem ryczałtowym i obejmuje wszelkie koszty związane z realizacją przedmiotu Umowy, w tym koszty materiałów, narzędzi, oprogramowania, licencji niezbędnych do wykonania, jak również koszty szkoleń, dokumentacji, testów i gwarancji technicznej.</w:t>
      </w:r>
    </w:p>
    <w:p w14:paraId="67D9FE2F" w14:textId="3F67319D" w:rsidR="00AF556E" w:rsidRPr="00F520CF" w:rsidRDefault="00AF556E" w:rsidP="00AF556E">
      <w:pPr>
        <w:pStyle w:val="Akapitzlist"/>
        <w:numPr>
          <w:ilvl w:val="0"/>
          <w:numId w:val="19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Wynagrodzenie wypłacane jest etapami, po protokolarnym odbiorze każdego etapu, zgodnie z poniższym podziałem: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5226"/>
        <w:gridCol w:w="2000"/>
      </w:tblGrid>
      <w:tr w:rsidR="00AF556E" w:rsidRPr="00F520CF" w14:paraId="6DF53A98" w14:textId="77777777" w:rsidTr="00B707F9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F95181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Etap</w:t>
            </w:r>
          </w:p>
        </w:tc>
        <w:tc>
          <w:tcPr>
            <w:tcW w:w="5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B88213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Zakres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63064B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% wynagrodzenia</w:t>
            </w:r>
          </w:p>
        </w:tc>
      </w:tr>
      <w:tr w:rsidR="00AF556E" w:rsidRPr="00F520CF" w14:paraId="322AA7DF" w14:textId="77777777" w:rsidTr="00B707F9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D5C0C4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Etap 1</w:t>
            </w:r>
          </w:p>
        </w:tc>
        <w:tc>
          <w:tcPr>
            <w:tcW w:w="5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512074" w14:textId="77777777" w:rsidR="00AF556E" w:rsidRPr="00F520CF" w:rsidRDefault="00AF556E" w:rsidP="00B707F9">
            <w:pPr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Analiza i raport z rekomendacjami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56E8B8" w14:textId="6B16EEEF" w:rsidR="00AF556E" w:rsidRPr="00F520CF" w:rsidRDefault="00FC66E7" w:rsidP="00B707F9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10</w:t>
            </w:r>
            <w:r w:rsidR="00AF556E" w:rsidRPr="00F520CF">
              <w:rPr>
                <w:rFonts w:ascii="Arial" w:eastAsia="Arial" w:hAnsi="Arial" w:cs="Arial"/>
                <w:sz w:val="22"/>
                <w:szCs w:val="22"/>
              </w:rPr>
              <w:t xml:space="preserve"> %</w:t>
            </w:r>
          </w:p>
        </w:tc>
      </w:tr>
      <w:tr w:rsidR="00AF556E" w:rsidRPr="00F520CF" w14:paraId="2BD45E79" w14:textId="77777777" w:rsidTr="00B707F9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76E55D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Etap 2</w:t>
            </w:r>
          </w:p>
        </w:tc>
        <w:tc>
          <w:tcPr>
            <w:tcW w:w="5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49E1F9" w14:textId="77777777" w:rsidR="00AF556E" w:rsidRPr="00F520CF" w:rsidRDefault="00AF556E" w:rsidP="00B707F9">
            <w:pPr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Architektura, makiety, prototyp, projekt UI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6EE859" w14:textId="03B5CBE3" w:rsidR="00AF556E" w:rsidRPr="00F520CF" w:rsidRDefault="0026763C" w:rsidP="00B707F9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FC66E7" w:rsidRPr="00F520CF"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AF556E" w:rsidRPr="00F520CF">
              <w:rPr>
                <w:rFonts w:ascii="Arial" w:eastAsia="Arial" w:hAnsi="Arial" w:cs="Arial"/>
                <w:sz w:val="22"/>
                <w:szCs w:val="22"/>
              </w:rPr>
              <w:t xml:space="preserve"> %</w:t>
            </w:r>
          </w:p>
        </w:tc>
      </w:tr>
      <w:tr w:rsidR="00AF556E" w:rsidRPr="00F520CF" w14:paraId="3F238F0E" w14:textId="77777777" w:rsidTr="00B707F9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390E05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Etap 3</w:t>
            </w:r>
          </w:p>
        </w:tc>
        <w:tc>
          <w:tcPr>
            <w:tcW w:w="5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DB82EC" w14:textId="77777777" w:rsidR="00AF556E" w:rsidRPr="00F520CF" w:rsidRDefault="00AF556E" w:rsidP="00B707F9">
            <w:pPr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Wdrożenie, testy, migracja, uruchomienie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3A7EE9" w14:textId="0BCEC56F" w:rsidR="00AF556E" w:rsidRPr="00F520CF" w:rsidRDefault="00FC66E7" w:rsidP="00B707F9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45</w:t>
            </w:r>
            <w:r w:rsidR="00AF556E" w:rsidRPr="00F520CF">
              <w:rPr>
                <w:rFonts w:ascii="Arial" w:eastAsia="Arial" w:hAnsi="Arial" w:cs="Arial"/>
                <w:sz w:val="22"/>
                <w:szCs w:val="22"/>
              </w:rPr>
              <w:t xml:space="preserve"> %</w:t>
            </w:r>
          </w:p>
        </w:tc>
      </w:tr>
      <w:tr w:rsidR="00AF556E" w:rsidRPr="00F520CF" w14:paraId="3AE39371" w14:textId="77777777" w:rsidTr="00B707F9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33E0D4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Etap 4</w:t>
            </w:r>
          </w:p>
        </w:tc>
        <w:tc>
          <w:tcPr>
            <w:tcW w:w="5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450F91" w14:textId="77777777" w:rsidR="00AF556E" w:rsidRPr="00F520CF" w:rsidRDefault="00AF556E" w:rsidP="00B707F9">
            <w:pPr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Dokumentacja, szkolenie, raport WCAG, odbiór końcowy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72EC65" w14:textId="2FC120C6" w:rsidR="00AF556E" w:rsidRPr="00F520CF" w:rsidRDefault="0026763C" w:rsidP="00B707F9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FC66E7" w:rsidRPr="00F520CF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AF556E" w:rsidRPr="00F520CF">
              <w:rPr>
                <w:rFonts w:ascii="Arial" w:eastAsia="Arial" w:hAnsi="Arial" w:cs="Arial"/>
                <w:sz w:val="22"/>
                <w:szCs w:val="22"/>
              </w:rPr>
              <w:t xml:space="preserve"> %</w:t>
            </w:r>
          </w:p>
        </w:tc>
      </w:tr>
    </w:tbl>
    <w:p w14:paraId="479C2B18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20E34D7B" w14:textId="77777777" w:rsidR="006C274D" w:rsidRPr="00F520CF" w:rsidRDefault="00AF556E" w:rsidP="00AF556E">
      <w:pPr>
        <w:pStyle w:val="Akapitzlist"/>
        <w:numPr>
          <w:ilvl w:val="0"/>
          <w:numId w:val="19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Podstawą do wystawienia faktury jest podpisany przez obie Strony protokół odbioru danego etapu bez zastrzeżeń.</w:t>
      </w:r>
    </w:p>
    <w:p w14:paraId="0B1ABBF4" w14:textId="77777777" w:rsidR="006C274D" w:rsidRPr="00F520CF" w:rsidRDefault="00AF556E" w:rsidP="00AF556E">
      <w:pPr>
        <w:pStyle w:val="Akapitzlist"/>
        <w:numPr>
          <w:ilvl w:val="0"/>
          <w:numId w:val="19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Zamawiający zobowiązuje się do zapłaty każdej faktury w terminie 14 dni od daty jej dostarczenia, przelewem na rachunek bankowy Wykonawcy wskazany na fakturze.</w:t>
      </w:r>
    </w:p>
    <w:p w14:paraId="03D8A32C" w14:textId="28F880AA" w:rsidR="006C274D" w:rsidRPr="00F520CF" w:rsidRDefault="00AF556E" w:rsidP="00AF556E">
      <w:pPr>
        <w:pStyle w:val="Akapitzlist"/>
        <w:numPr>
          <w:ilvl w:val="0"/>
          <w:numId w:val="19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 przypadku stwierdzenia przez Zamawiającego wad lub braków w wykonaniu etapu, Zamawiający wstrzymuje bieg terminu płatności do czasu usunięcia wad lub braków przez Wykonawcę i podpisania protokołu odbioru bez zastrzeżeń.</w:t>
      </w:r>
    </w:p>
    <w:p w14:paraId="14664C3A" w14:textId="139630BE" w:rsidR="00AF556E" w:rsidRPr="00F520CF" w:rsidRDefault="00AF556E" w:rsidP="00AF556E">
      <w:pPr>
        <w:pStyle w:val="Akapitzlist"/>
        <w:numPr>
          <w:ilvl w:val="0"/>
          <w:numId w:val="19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Wykonawca nie jest uprawniony do przenoszenia na osoby trzecie wierzytelności wynikających z niniejszej Umowy bez uprzedniej pisemnej zgody Zamawiającego.</w:t>
      </w:r>
    </w:p>
    <w:p w14:paraId="33870112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5D40EBA0" w14:textId="46B42C25" w:rsidR="00AF556E" w:rsidRPr="00F520CF" w:rsidRDefault="00AF556E" w:rsidP="006C274D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4.</w:t>
      </w:r>
    </w:p>
    <w:p w14:paraId="1E9C3C08" w14:textId="42F7A06E" w:rsidR="00AF556E" w:rsidRPr="00F520CF" w:rsidRDefault="00AF556E" w:rsidP="006C274D">
      <w:pPr>
        <w:pStyle w:val="Akapitzlist"/>
        <w:numPr>
          <w:ilvl w:val="0"/>
          <w:numId w:val="21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Wykonawca zgłasza gotowość do odbioru każdego </w:t>
      </w:r>
      <w:r w:rsidR="006C274D" w:rsidRPr="00F520CF">
        <w:rPr>
          <w:rFonts w:ascii="Arial" w:eastAsia="Arial" w:hAnsi="Arial" w:cs="Arial"/>
        </w:rPr>
        <w:t xml:space="preserve">etapu w formie dokumentowej, tj. poprzez wysłanie wiadomości </w:t>
      </w:r>
      <w:r w:rsidRPr="00F520CF">
        <w:rPr>
          <w:rFonts w:ascii="Arial" w:eastAsia="Arial" w:hAnsi="Arial" w:cs="Arial"/>
        </w:rPr>
        <w:t>za pośrednictwem poczty elektronicznej na adres</w:t>
      </w:r>
      <w:r w:rsidR="006C274D" w:rsidRPr="00F520CF">
        <w:rPr>
          <w:rFonts w:ascii="Arial" w:eastAsia="Arial" w:hAnsi="Arial" w:cs="Arial"/>
        </w:rPr>
        <w:t xml:space="preserve"> </w:t>
      </w:r>
      <w:r w:rsidRPr="00F520CF">
        <w:rPr>
          <w:rFonts w:ascii="Arial" w:eastAsia="Arial" w:hAnsi="Arial" w:cs="Arial"/>
        </w:rPr>
        <w:t>Zamawiającego</w:t>
      </w:r>
      <w:r w:rsidR="006C274D" w:rsidRPr="00F520CF">
        <w:rPr>
          <w:rFonts w:ascii="Arial" w:eastAsia="Arial" w:hAnsi="Arial" w:cs="Arial"/>
        </w:rPr>
        <w:t xml:space="preserve"> -</w:t>
      </w:r>
      <w:r w:rsidR="00903011" w:rsidRPr="00F520CF">
        <w:rPr>
          <w:rFonts w:ascii="Arial" w:eastAsia="Arial" w:hAnsi="Arial" w:cs="Arial"/>
        </w:rPr>
        <w:t xml:space="preserve"> </w:t>
      </w:r>
      <w:r w:rsidR="00903011" w:rsidRPr="00F520CF">
        <w:rPr>
          <w:rFonts w:ascii="Arial" w:hAnsi="Arial" w:cs="Arial"/>
          <w:b/>
        </w:rPr>
        <w:t>zamowienia@muzeumpiosenki.pl</w:t>
      </w:r>
    </w:p>
    <w:p w14:paraId="0A1B9E91" w14:textId="77777777" w:rsidR="006C274D" w:rsidRPr="00F520CF" w:rsidRDefault="00AF556E" w:rsidP="00AF556E">
      <w:pPr>
        <w:pStyle w:val="Akapitzlist"/>
        <w:numPr>
          <w:ilvl w:val="0"/>
          <w:numId w:val="21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Zamawiający dokona odbioru każdego etapu lub zgłosi uwagi w terminie </w:t>
      </w:r>
      <w:r w:rsidR="006C274D" w:rsidRPr="00F520CF">
        <w:rPr>
          <w:rFonts w:ascii="Arial" w:eastAsia="Arial" w:hAnsi="Arial" w:cs="Arial"/>
        </w:rPr>
        <w:t>tygodnia</w:t>
      </w:r>
      <w:r w:rsidRPr="00F520CF">
        <w:rPr>
          <w:rFonts w:ascii="Arial" w:eastAsia="Arial" w:hAnsi="Arial" w:cs="Arial"/>
        </w:rPr>
        <w:t xml:space="preserve"> od daty zgłoszenia gotowości do odbioru.</w:t>
      </w:r>
    </w:p>
    <w:p w14:paraId="011D78B5" w14:textId="77777777" w:rsidR="006C274D" w:rsidRPr="00F520CF" w:rsidRDefault="00AF556E" w:rsidP="00AF556E">
      <w:pPr>
        <w:pStyle w:val="Akapitzlist"/>
        <w:numPr>
          <w:ilvl w:val="0"/>
          <w:numId w:val="21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 zakresie wersji testowej serwisu (Etap 3) Zamawiający dopuszcza maksymalnie 3 tury korekt. Każda tura korekt kończy się wdrożeniem uzgodnionych zmian i ponownym zgłoszeniem gotowości do odbioru.</w:t>
      </w:r>
    </w:p>
    <w:p w14:paraId="7679BED7" w14:textId="77777777" w:rsidR="006C274D" w:rsidRPr="00F520CF" w:rsidRDefault="00AF556E" w:rsidP="00AF556E">
      <w:pPr>
        <w:pStyle w:val="Akapitzlist"/>
        <w:numPr>
          <w:ilvl w:val="0"/>
          <w:numId w:val="21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lastRenderedPageBreak/>
        <w:t>Odbiór następuje przez podpisanie protokołu odbioru. W przypadku stwierdzenia wad lub braków Zamawiający sporządza protokół z uwagami, wskazując konkretne uchybienia i wyznaczając termin ich usunięcia.</w:t>
      </w:r>
    </w:p>
    <w:p w14:paraId="1AC11700" w14:textId="6E380737" w:rsidR="00AF556E" w:rsidRPr="00F520CF" w:rsidRDefault="00AF556E" w:rsidP="00AF556E">
      <w:pPr>
        <w:pStyle w:val="Akapitzlist"/>
        <w:numPr>
          <w:ilvl w:val="0"/>
          <w:numId w:val="21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Odbiór końcowy następuje po uruchomieniu serwisu produkcyjnego i przekazaniu przez Wykonawcę kompletu materiałów odbiorowych, obejmujących:</w:t>
      </w:r>
    </w:p>
    <w:p w14:paraId="7C9C2759" w14:textId="77777777" w:rsidR="00AF556E" w:rsidRPr="00F520CF" w:rsidRDefault="00AF556E" w:rsidP="006C274D">
      <w:pPr>
        <w:pStyle w:val="Akapitzlist"/>
        <w:numPr>
          <w:ilvl w:val="0"/>
          <w:numId w:val="16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dostęp do kodu źródłowego i konfiguracji systemu,</w:t>
      </w:r>
    </w:p>
    <w:p w14:paraId="0D9E850F" w14:textId="77777777" w:rsidR="00AF556E" w:rsidRPr="00F520CF" w:rsidRDefault="00AF556E" w:rsidP="006C274D">
      <w:pPr>
        <w:pStyle w:val="Akapitzlist"/>
        <w:numPr>
          <w:ilvl w:val="0"/>
          <w:numId w:val="16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dokumentację techniczną i wdrożeniową,</w:t>
      </w:r>
    </w:p>
    <w:p w14:paraId="1563505E" w14:textId="77777777" w:rsidR="00AF556E" w:rsidRPr="00F520CF" w:rsidRDefault="00AF556E" w:rsidP="006C274D">
      <w:pPr>
        <w:pStyle w:val="Akapitzlist"/>
        <w:numPr>
          <w:ilvl w:val="0"/>
          <w:numId w:val="16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instrukcję obsługi panelu administracyjnego w języku polskim,</w:t>
      </w:r>
    </w:p>
    <w:p w14:paraId="1E0ED74E" w14:textId="77777777" w:rsidR="00AF556E" w:rsidRPr="00F520CF" w:rsidRDefault="00AF556E" w:rsidP="006C274D">
      <w:pPr>
        <w:pStyle w:val="Akapitzlist"/>
        <w:numPr>
          <w:ilvl w:val="0"/>
          <w:numId w:val="16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raport z audytu zgodności serwisu ze standardem WCAG 2.2 poziom AA,</w:t>
      </w:r>
    </w:p>
    <w:p w14:paraId="3A6684CE" w14:textId="77777777" w:rsidR="00AF556E" w:rsidRPr="00F520CF" w:rsidRDefault="00AF556E" w:rsidP="006C274D">
      <w:pPr>
        <w:pStyle w:val="Akapitzlist"/>
        <w:numPr>
          <w:ilvl w:val="0"/>
          <w:numId w:val="16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dane dostępowe do wszystkich środowisk,</w:t>
      </w:r>
    </w:p>
    <w:p w14:paraId="0A01B8E4" w14:textId="77777777" w:rsidR="00AF556E" w:rsidRPr="00F520CF" w:rsidRDefault="00AF556E" w:rsidP="006C274D">
      <w:pPr>
        <w:pStyle w:val="Akapitzlist"/>
        <w:numPr>
          <w:ilvl w:val="0"/>
          <w:numId w:val="16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listę wdrożonych komponentów i integracji,</w:t>
      </w:r>
    </w:p>
    <w:p w14:paraId="7F1EC570" w14:textId="77777777" w:rsidR="00AF556E" w:rsidRPr="00F520CF" w:rsidRDefault="00AF556E" w:rsidP="006C274D">
      <w:pPr>
        <w:pStyle w:val="Akapitzlist"/>
        <w:numPr>
          <w:ilvl w:val="0"/>
          <w:numId w:val="16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wyniki testów funkcjonalnych, wydajnościowych i dostępnościowych.</w:t>
      </w:r>
    </w:p>
    <w:p w14:paraId="5A8945E2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5F4AD407" w14:textId="1E9F0B4C" w:rsidR="00AF556E" w:rsidRPr="00F520CF" w:rsidRDefault="00AF556E" w:rsidP="006C274D">
      <w:pPr>
        <w:pStyle w:val="Akapitzlist"/>
        <w:numPr>
          <w:ilvl w:val="0"/>
          <w:numId w:val="21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Raport z audytu WCAG, o którym mowa w ust. 5, musi być przygotowany zarówno po wdrożeniu wersji testowej, jak i po wdrożeniu wersji produkcyjnej, tak aby niezgodności mogły zostać usunięte przed odbiorem końcowym. Raport ma być dokumentem publicznie dostępnym, przygotowanym z zachowaniem zasad dostępności cyfrowej, w formacie PDF możliwym do pobrania ze strony internetowej Zamawiającego.</w:t>
      </w:r>
    </w:p>
    <w:p w14:paraId="54B50415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3F6A76EA" w14:textId="34EAD11E" w:rsidR="00AF556E" w:rsidRPr="00F520CF" w:rsidRDefault="00AF556E" w:rsidP="006C274D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5.</w:t>
      </w:r>
    </w:p>
    <w:p w14:paraId="7260CE50" w14:textId="120EF910" w:rsidR="00AF556E" w:rsidRPr="00F520CF" w:rsidRDefault="00AF556E" w:rsidP="006C274D">
      <w:pPr>
        <w:pStyle w:val="Akapitzlist"/>
        <w:numPr>
          <w:ilvl w:val="0"/>
          <w:numId w:val="22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Wykonawca zobowiązuje się w szczególności do:</w:t>
      </w:r>
    </w:p>
    <w:p w14:paraId="06D7D511" w14:textId="13D1E540" w:rsidR="00AF556E" w:rsidRPr="00F520CF" w:rsidRDefault="00AF556E" w:rsidP="006C274D">
      <w:pPr>
        <w:pStyle w:val="Akapitzlist"/>
        <w:numPr>
          <w:ilvl w:val="0"/>
          <w:numId w:val="24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realizacji Umowy zgodnie z Opisem przedmiotu zamówienia (Załącznik nr 1), </w:t>
      </w:r>
      <w:r w:rsidR="006C274D" w:rsidRPr="00F520CF">
        <w:rPr>
          <w:rFonts w:ascii="Arial" w:eastAsia="Arial" w:hAnsi="Arial" w:cs="Arial"/>
        </w:rPr>
        <w:t xml:space="preserve">złożoną ofertą (Załącznik nr 2), zapytaniem ofertowym (Załącznik nr 3), </w:t>
      </w:r>
      <w:r w:rsidRPr="00F520CF">
        <w:rPr>
          <w:rFonts w:ascii="Arial" w:eastAsia="Arial" w:hAnsi="Arial" w:cs="Arial"/>
        </w:rPr>
        <w:t>obowiązującymi przepisami prawa i aktualną wiedzą techniczną;</w:t>
      </w:r>
    </w:p>
    <w:p w14:paraId="2115A659" w14:textId="77777777" w:rsidR="00AF556E" w:rsidRPr="00F520CF" w:rsidRDefault="00AF556E" w:rsidP="006C274D">
      <w:pPr>
        <w:pStyle w:val="Akapitzlist"/>
        <w:numPr>
          <w:ilvl w:val="0"/>
          <w:numId w:val="24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zapewnienia, że serwis spełni wymagania WCAG 2.2 na poziomie AA zgodnie z Ustawą z dnia 4 kwietnia ' r. o zapewnieniu dostępności cyfrowej stron internetowych i aplikacji mobilnych podmiotów publicznych;</w:t>
      </w:r>
    </w:p>
    <w:p w14:paraId="569B6E83" w14:textId="77777777" w:rsidR="00AF556E" w:rsidRPr="00F520CF" w:rsidRDefault="00AF556E" w:rsidP="006C274D">
      <w:pPr>
        <w:pStyle w:val="Akapitzlist"/>
        <w:numPr>
          <w:ilvl w:val="0"/>
          <w:numId w:val="24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wdrożenia serwisu opartego na systemie CMS Drupal lub rozwiązaniu równoważnym klasy open source;</w:t>
      </w:r>
    </w:p>
    <w:p w14:paraId="23EB6AB0" w14:textId="77777777" w:rsidR="00AF556E" w:rsidRPr="00F520CF" w:rsidRDefault="00AF556E" w:rsidP="00903011">
      <w:pPr>
        <w:pStyle w:val="Akapitzlist"/>
        <w:numPr>
          <w:ilvl w:val="0"/>
          <w:numId w:val="24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przeprowadzenia testów funkcjonalnych, responsywności, przeglądarkowych, wydajnościowych i dostępnościowych przed uruchomieniem produkcyjnym;</w:t>
      </w:r>
    </w:p>
    <w:p w14:paraId="1968A646" w14:textId="77777777" w:rsidR="00AF556E" w:rsidRPr="00F520CF" w:rsidRDefault="00AF556E" w:rsidP="006C274D">
      <w:pPr>
        <w:pStyle w:val="Akapitzlist"/>
        <w:numPr>
          <w:ilvl w:val="0"/>
          <w:numId w:val="24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zapewnienia dostępu deweloperskiego do środowiska testowego przez cały okres realizacji;</w:t>
      </w:r>
    </w:p>
    <w:p w14:paraId="5EBF9814" w14:textId="77777777" w:rsidR="00AF556E" w:rsidRPr="00F520CF" w:rsidRDefault="00AF556E" w:rsidP="006C274D">
      <w:pPr>
        <w:pStyle w:val="Akapitzlist"/>
        <w:numPr>
          <w:ilvl w:val="0"/>
          <w:numId w:val="24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uzyskania w Google PageSpeed Insights co najmniej 80 punktów dla kluczowych typów podstron;</w:t>
      </w:r>
    </w:p>
    <w:p w14:paraId="773A307F" w14:textId="77777777" w:rsidR="00AF556E" w:rsidRPr="00F520CF" w:rsidRDefault="00AF556E" w:rsidP="006C274D">
      <w:pPr>
        <w:pStyle w:val="Akapitzlist"/>
        <w:numPr>
          <w:ilvl w:val="0"/>
          <w:numId w:val="24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poprawnego działania serwisu na aktualnych wersjach przeglądarek Chrome, Firefox, Safari, Edge, Opera oraz na przeglądarkach mobilnych;</w:t>
      </w:r>
    </w:p>
    <w:p w14:paraId="0E63744C" w14:textId="77777777" w:rsidR="00AF556E" w:rsidRPr="00F520CF" w:rsidRDefault="00AF556E" w:rsidP="006C274D">
      <w:pPr>
        <w:pStyle w:val="Akapitzlist"/>
        <w:numPr>
          <w:ilvl w:val="0"/>
          <w:numId w:val="24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bieżącego informowania Zamawiającego o postępach prac i ewentualnych ryzykach;</w:t>
      </w:r>
    </w:p>
    <w:p w14:paraId="18713A57" w14:textId="77777777" w:rsidR="00AF556E" w:rsidRPr="00F520CF" w:rsidRDefault="00AF556E" w:rsidP="006C274D">
      <w:pPr>
        <w:pStyle w:val="Akapitzlist"/>
        <w:numPr>
          <w:ilvl w:val="0"/>
          <w:numId w:val="24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przeprowadzenia szkoleń dla personelu Zamawiającego w zakresie pełnej obsługi panelu administracyjnego CMS;</w:t>
      </w:r>
    </w:p>
    <w:p w14:paraId="4AD7CDF5" w14:textId="77777777" w:rsidR="00AF556E" w:rsidRPr="00F520CF" w:rsidRDefault="00AF556E" w:rsidP="006C274D">
      <w:pPr>
        <w:pStyle w:val="Akapitzlist"/>
        <w:numPr>
          <w:ilvl w:val="0"/>
          <w:numId w:val="24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przekazania Zamawiającemu wszelkiej dokumentacji technicznej i instrukcji obsługi w języku polskim;</w:t>
      </w:r>
    </w:p>
    <w:p w14:paraId="54050C3D" w14:textId="77777777" w:rsidR="00AF556E" w:rsidRPr="00F520CF" w:rsidRDefault="00AF556E" w:rsidP="006C274D">
      <w:pPr>
        <w:pStyle w:val="Akapitzlist"/>
        <w:numPr>
          <w:ilvl w:val="0"/>
          <w:numId w:val="24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zachowania poufności informacji uzyskanych w toku realizacji Umowy.</w:t>
      </w:r>
    </w:p>
    <w:p w14:paraId="60B37100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047EF982" w14:textId="77777777" w:rsidR="006C274D" w:rsidRPr="00F520CF" w:rsidRDefault="00AF556E" w:rsidP="00AF556E">
      <w:pPr>
        <w:pStyle w:val="Akapitzlist"/>
        <w:numPr>
          <w:ilvl w:val="0"/>
          <w:numId w:val="22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Wykonawca zapewni, że serwis będzie zgodny z oznaczeniami graficznymi wymaganymi przez Wytyczne dotyczące informacji i promocji Funduszy Europejskich dla Programu Fundusze Europejskie dla Rozwoju Społecznego 2021-2027.</w:t>
      </w:r>
    </w:p>
    <w:p w14:paraId="10893350" w14:textId="07B7F7E5" w:rsidR="00AF556E" w:rsidRPr="00F520CF" w:rsidRDefault="00AF556E" w:rsidP="00AF556E">
      <w:pPr>
        <w:pStyle w:val="Akapitzlist"/>
        <w:numPr>
          <w:ilvl w:val="0"/>
          <w:numId w:val="22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Jeżeli na etapie realizacji pojawi się potrzeba doprecyzowania elementu nieopisanego literalnie w dokumentach zamówienia, Wykonawca </w:t>
      </w:r>
      <w:r w:rsidR="006C274D" w:rsidRPr="00F520CF">
        <w:rPr>
          <w:rFonts w:ascii="Arial" w:eastAsia="Arial" w:hAnsi="Arial" w:cs="Arial"/>
        </w:rPr>
        <w:t>po uzgodnieniu tego z Zamawiającym</w:t>
      </w:r>
      <w:r w:rsidR="00AF6D8B" w:rsidRPr="00F520CF">
        <w:rPr>
          <w:rFonts w:ascii="Arial" w:eastAsia="Arial" w:hAnsi="Arial" w:cs="Arial"/>
        </w:rPr>
        <w:t xml:space="preserve">, </w:t>
      </w:r>
      <w:r w:rsidRPr="00F520CF">
        <w:rPr>
          <w:rFonts w:ascii="Arial" w:eastAsia="Arial" w:hAnsi="Arial" w:cs="Arial"/>
        </w:rPr>
        <w:t>przyjmie rozwiązanie zgodne z celem Umowy, interesem Zamawiającego, dobrymi praktykami branżowymi oraz zasadą zapewnienia najwyższej użyteczności, dostępności i jakości technicznej.</w:t>
      </w:r>
    </w:p>
    <w:p w14:paraId="7A822BD9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6ED90EFA" w14:textId="1F7F3638" w:rsidR="00AF556E" w:rsidRPr="00F520CF" w:rsidRDefault="00AF556E" w:rsidP="00AF6D8B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6.</w:t>
      </w:r>
    </w:p>
    <w:p w14:paraId="18208349" w14:textId="7B625223" w:rsidR="00AF556E" w:rsidRPr="00F520CF" w:rsidRDefault="00AF556E" w:rsidP="002D0EB0">
      <w:pPr>
        <w:pStyle w:val="Akapitzlist"/>
        <w:numPr>
          <w:ilvl w:val="0"/>
          <w:numId w:val="26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Zamawiający zobowiązuje się do:</w:t>
      </w:r>
    </w:p>
    <w:p w14:paraId="325941BD" w14:textId="77777777" w:rsidR="00AF556E" w:rsidRPr="00F520CF" w:rsidRDefault="00AF556E" w:rsidP="00BB44AC">
      <w:pPr>
        <w:pStyle w:val="Akapitzlist"/>
        <w:numPr>
          <w:ilvl w:val="0"/>
          <w:numId w:val="25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terminowego przekazywania Wykonawcy informacji, materiałów i treści niezbędnych do realizacji przedmiotu Umowy;</w:t>
      </w:r>
    </w:p>
    <w:p w14:paraId="253BCEAC" w14:textId="07AC6574" w:rsidR="00AF556E" w:rsidRPr="00F520CF" w:rsidRDefault="002D0EB0" w:rsidP="00BB44AC">
      <w:pPr>
        <w:pStyle w:val="Akapitzlist"/>
        <w:numPr>
          <w:ilvl w:val="0"/>
          <w:numId w:val="25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udzielenia niezbędnej konsultacji</w:t>
      </w:r>
      <w:r w:rsidR="00AF556E" w:rsidRPr="00F520CF">
        <w:rPr>
          <w:rFonts w:ascii="Arial" w:eastAsia="Arial" w:hAnsi="Arial" w:cs="Arial"/>
        </w:rPr>
        <w:t xml:space="preserve"> dotycząc</w:t>
      </w:r>
      <w:r w:rsidRPr="00F520CF">
        <w:rPr>
          <w:rFonts w:ascii="Arial" w:eastAsia="Arial" w:hAnsi="Arial" w:cs="Arial"/>
        </w:rPr>
        <w:t>ej</w:t>
      </w:r>
      <w:r w:rsidR="00AF556E" w:rsidRPr="00F520CF">
        <w:rPr>
          <w:rFonts w:ascii="Arial" w:eastAsia="Arial" w:hAnsi="Arial" w:cs="Arial"/>
        </w:rPr>
        <w:t xml:space="preserve"> analizy funkcjonalnej i wymagań dotyczących nowego serwisu;</w:t>
      </w:r>
    </w:p>
    <w:p w14:paraId="02745C41" w14:textId="77777777" w:rsidR="00AF556E" w:rsidRPr="00F520CF" w:rsidRDefault="00AF556E" w:rsidP="00BB44AC">
      <w:pPr>
        <w:pStyle w:val="Akapitzlist"/>
        <w:numPr>
          <w:ilvl w:val="0"/>
          <w:numId w:val="25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udostępnienia danych analitycznych dotyczących obecnego serwisu internetowego;</w:t>
      </w:r>
    </w:p>
    <w:p w14:paraId="4503CCD4" w14:textId="77777777" w:rsidR="00AF556E" w:rsidRPr="00F520CF" w:rsidRDefault="00AF556E" w:rsidP="00BB44AC">
      <w:pPr>
        <w:pStyle w:val="Akapitzlist"/>
        <w:numPr>
          <w:ilvl w:val="0"/>
          <w:numId w:val="25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udostępnienia lub wskazania środowiska hostingowego dla wersji testowej i produkcyjnej serwisu;</w:t>
      </w:r>
    </w:p>
    <w:p w14:paraId="3DD5C918" w14:textId="77777777" w:rsidR="00AF556E" w:rsidRPr="00F520CF" w:rsidRDefault="00AF556E" w:rsidP="00BB44AC">
      <w:pPr>
        <w:pStyle w:val="Akapitzlist"/>
        <w:numPr>
          <w:ilvl w:val="0"/>
          <w:numId w:val="25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wyznaczenia osób odpowiedzialnych za kontakt z Wykonawcą oraz akceptację wyników poszczególnych etapów;</w:t>
      </w:r>
    </w:p>
    <w:p w14:paraId="4D9073A9" w14:textId="77777777" w:rsidR="00AF556E" w:rsidRPr="00F520CF" w:rsidRDefault="00AF556E" w:rsidP="00BB44AC">
      <w:pPr>
        <w:pStyle w:val="Akapitzlist"/>
        <w:numPr>
          <w:ilvl w:val="0"/>
          <w:numId w:val="25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terminowego dokonywania odbiorów etapów lub zgłaszania uwag zgodnie z § 4;</w:t>
      </w:r>
    </w:p>
    <w:p w14:paraId="39B20159" w14:textId="77777777" w:rsidR="00AF556E" w:rsidRPr="00F520CF" w:rsidRDefault="00AF556E" w:rsidP="00BB44AC">
      <w:pPr>
        <w:pStyle w:val="Akapitzlist"/>
        <w:numPr>
          <w:ilvl w:val="0"/>
          <w:numId w:val="25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zapłaty wynagrodzenia w terminach określonych w § 3.</w:t>
      </w:r>
    </w:p>
    <w:p w14:paraId="7CEA7CD5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4AC3FED9" w14:textId="5FDEABBC" w:rsidR="00AF556E" w:rsidRPr="00F520CF" w:rsidRDefault="00AF556E" w:rsidP="002D0EB0">
      <w:pPr>
        <w:pStyle w:val="Akapitzlist"/>
        <w:numPr>
          <w:ilvl w:val="0"/>
          <w:numId w:val="26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Opóźnienie Zamawiającego w przekazaniu materiałów lub informacji niezbędnych do realizacji danego etapu, trwające powyżej 5 dni roboczych od wyznaczonego terminu, zwalnia Wykonawcę z odpowiedzialności za opóźnienie w realizacji danego etapu w zakresie odpowiadającym temu opóźnieniu Zamawiającego.</w:t>
      </w:r>
    </w:p>
    <w:p w14:paraId="5C14B441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21541142" w14:textId="51670FC0" w:rsidR="00AF556E" w:rsidRPr="00F520CF" w:rsidRDefault="00AF556E" w:rsidP="00DE2CD0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7.</w:t>
      </w:r>
    </w:p>
    <w:p w14:paraId="3126DD2E" w14:textId="399D3F0F" w:rsidR="00AF556E" w:rsidRPr="00F520CF" w:rsidRDefault="00AF556E" w:rsidP="00DE2CD0">
      <w:pPr>
        <w:pStyle w:val="Akapitzlist"/>
        <w:numPr>
          <w:ilvl w:val="0"/>
          <w:numId w:val="27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 chwilą podpisania protokołu odbioru końcowego</w:t>
      </w:r>
      <w:r w:rsidR="00DE2CD0" w:rsidRPr="00F520CF">
        <w:rPr>
          <w:rFonts w:ascii="Arial" w:eastAsia="Arial" w:hAnsi="Arial" w:cs="Arial"/>
        </w:rPr>
        <w:t xml:space="preserve"> oraz każdego protokołu odbioru etapu</w:t>
      </w:r>
      <w:r w:rsidRPr="00F520CF">
        <w:rPr>
          <w:rFonts w:ascii="Arial" w:eastAsia="Arial" w:hAnsi="Arial" w:cs="Arial"/>
        </w:rPr>
        <w:t xml:space="preserve"> Wykonawca</w:t>
      </w:r>
      <w:r w:rsidR="00544C02" w:rsidRPr="00F520CF">
        <w:rPr>
          <w:rFonts w:ascii="Arial" w:eastAsia="Arial" w:hAnsi="Arial" w:cs="Arial"/>
        </w:rPr>
        <w:t xml:space="preserve"> w ramach wynagrodzenia określonego w § 3 ust. 1 umowy</w:t>
      </w:r>
      <w:r w:rsidRPr="00F520CF">
        <w:rPr>
          <w:rFonts w:ascii="Arial" w:eastAsia="Arial" w:hAnsi="Arial" w:cs="Arial"/>
        </w:rPr>
        <w:t xml:space="preserve"> przenosi na Zamawiającego całość autorskich praw majątkowych do wszelkich utworów stworzonych w ramach realizacji Umowy</w:t>
      </w:r>
      <w:r w:rsidR="00DE2CD0" w:rsidRPr="00F520CF">
        <w:rPr>
          <w:rFonts w:ascii="Arial" w:eastAsia="Arial" w:hAnsi="Arial" w:cs="Arial"/>
        </w:rPr>
        <w:t xml:space="preserve"> i/lub danego etapu</w:t>
      </w:r>
      <w:r w:rsidRPr="00F520CF">
        <w:rPr>
          <w:rFonts w:ascii="Arial" w:eastAsia="Arial" w:hAnsi="Arial" w:cs="Arial"/>
        </w:rPr>
        <w:t xml:space="preserve">, w tym w szczególności do: kodu źródłowego serwisu, projektów graficznych, materiałów szkoleniowych, dokumentacji, raportów oraz wszystkich innych elementów stanowiących wynik pracy twórczej, na </w:t>
      </w:r>
      <w:r w:rsidR="00DE2CD0" w:rsidRPr="00F520CF">
        <w:rPr>
          <w:rFonts w:ascii="Arial" w:eastAsia="Arial" w:hAnsi="Arial" w:cs="Arial"/>
        </w:rPr>
        <w:t xml:space="preserve">wszelkich polach eksploatacji znanych w chwili przeniesienia, w tym na </w:t>
      </w:r>
      <w:r w:rsidRPr="00F520CF">
        <w:rPr>
          <w:rFonts w:ascii="Arial" w:eastAsia="Arial" w:hAnsi="Arial" w:cs="Arial"/>
        </w:rPr>
        <w:t>następujących polach eksploatacji:</w:t>
      </w:r>
    </w:p>
    <w:p w14:paraId="2F59C330" w14:textId="0A9F536D" w:rsidR="00544C02" w:rsidRPr="00F520CF" w:rsidRDefault="00544C02" w:rsidP="00544C02">
      <w:pPr>
        <w:pStyle w:val="Akapitzlist"/>
        <w:numPr>
          <w:ilvl w:val="0"/>
          <w:numId w:val="28"/>
        </w:numPr>
        <w:spacing w:before="40" w:after="40"/>
        <w:ind w:left="1276"/>
        <w:jc w:val="both"/>
        <w:rPr>
          <w:rFonts w:ascii="Arial" w:eastAsia="Arial" w:hAnsi="Arial" w:cs="Arial"/>
          <w:lang w:val="pl-PL"/>
        </w:rPr>
      </w:pPr>
      <w:r w:rsidRPr="00F520CF">
        <w:rPr>
          <w:rFonts w:ascii="Arial" w:eastAsia="Arial" w:hAnsi="Arial" w:cs="Arial"/>
          <w:b/>
          <w:bCs/>
          <w:lang w:val="pl-PL"/>
        </w:rPr>
        <w:t>utrwalanie i zwielokrotnianie Utworów</w:t>
      </w:r>
      <w:r w:rsidRPr="00F520CF">
        <w:rPr>
          <w:rFonts w:ascii="Arial" w:eastAsia="Arial" w:hAnsi="Arial" w:cs="Arial"/>
          <w:lang w:val="pl-PL"/>
        </w:rPr>
        <w:t xml:space="preserve"> oraz ich poszczególnych elementów, w tym kodu źródłowego, kodu wynikowego, struktury, interfejsu, grafik, tekstów, baz danych, dokumentacji oraz innych rezultatów wykonania Umowy, w całości lub w części, wszelkimi technikami, w tym techniką cyfrową, informatyczną, </w:t>
      </w:r>
      <w:r w:rsidRPr="00F520CF">
        <w:rPr>
          <w:rFonts w:ascii="Arial" w:eastAsia="Arial" w:hAnsi="Arial" w:cs="Arial"/>
          <w:lang w:val="pl-PL"/>
        </w:rPr>
        <w:lastRenderedPageBreak/>
        <w:t>reprograficzną, drukarską, zapisu magnetycznego, optycznego i elektronicznego, w dowolnej liczbie egzemplarzy i kopii, na wszelkich nośnikach, w tym na serwerach, dyskach, urządzeniach mobilnych, w chmurze obliczeniowej oraz w systemach kopii zapasowych;</w:t>
      </w:r>
    </w:p>
    <w:p w14:paraId="21A1E80C" w14:textId="0DCC1D52" w:rsidR="00544C02" w:rsidRPr="00F520CF" w:rsidRDefault="00544C02" w:rsidP="00544C02">
      <w:pPr>
        <w:pStyle w:val="Akapitzlist"/>
        <w:numPr>
          <w:ilvl w:val="0"/>
          <w:numId w:val="28"/>
        </w:numPr>
        <w:spacing w:before="40" w:after="40"/>
        <w:ind w:left="1276"/>
        <w:jc w:val="both"/>
        <w:rPr>
          <w:rFonts w:ascii="Arial" w:eastAsia="Arial" w:hAnsi="Arial" w:cs="Arial"/>
          <w:lang w:val="pl-PL"/>
        </w:rPr>
      </w:pPr>
      <w:r w:rsidRPr="00F520CF">
        <w:rPr>
          <w:rFonts w:ascii="Arial" w:eastAsia="Arial" w:hAnsi="Arial" w:cs="Arial"/>
          <w:b/>
          <w:bCs/>
          <w:lang w:val="pl-PL"/>
        </w:rPr>
        <w:t>trwałe lub czasowe zwielokrotnianie Utworów</w:t>
      </w:r>
      <w:r w:rsidRPr="00F520CF">
        <w:rPr>
          <w:rFonts w:ascii="Arial" w:eastAsia="Arial" w:hAnsi="Arial" w:cs="Arial"/>
          <w:lang w:val="pl-PL"/>
        </w:rPr>
        <w:t>, w całości lub w części, w zakresie niezbędnym do ich instalowania, uruchamiania, wyświetlania, stosowania, przechowywania, aktualizowania, testowania, utrzymywania, zabezpieczania, archiwizowania, tworzenia kopii zapasowych, migracji, odzyskiwania po awarii oraz korzystania zgodnie z ich przeznaczeniem;</w:t>
      </w:r>
    </w:p>
    <w:p w14:paraId="5B4FE581" w14:textId="218693DF" w:rsidR="00544C02" w:rsidRPr="00F520CF" w:rsidRDefault="00544C02" w:rsidP="00544C02">
      <w:pPr>
        <w:pStyle w:val="Akapitzlist"/>
        <w:numPr>
          <w:ilvl w:val="0"/>
          <w:numId w:val="28"/>
        </w:numPr>
        <w:spacing w:before="40" w:after="40"/>
        <w:ind w:left="1276"/>
        <w:jc w:val="both"/>
        <w:rPr>
          <w:rFonts w:ascii="Arial" w:eastAsia="Arial" w:hAnsi="Arial" w:cs="Arial"/>
          <w:lang w:val="pl-PL"/>
        </w:rPr>
      </w:pPr>
      <w:r w:rsidRPr="00F520CF">
        <w:rPr>
          <w:rFonts w:ascii="Arial" w:eastAsia="Arial" w:hAnsi="Arial" w:cs="Arial"/>
          <w:b/>
          <w:bCs/>
          <w:lang w:val="pl-PL"/>
        </w:rPr>
        <w:t>modyfikowanie, rozwijanie, aktualizowanie, adaptowanie, tłumaczenie, poprawianie, rozbudowywanie, integrowanie, dostosowywanie oraz tworzenie opracowań Utworów</w:t>
      </w:r>
      <w:r w:rsidRPr="00F520CF">
        <w:rPr>
          <w:rFonts w:ascii="Arial" w:eastAsia="Arial" w:hAnsi="Arial" w:cs="Arial"/>
          <w:lang w:val="pl-PL"/>
        </w:rPr>
        <w:t>, przeróbek, wersji rozwojowych i zależnych, w tym dostosowywanie Utworów do wymogów dostępności cyfrowej, zmian przepisów prawa, wytycznych WCAG, potrzeb Zamawiającego, identyfikacji wizualnej Zamawiającego, nowych technologii, nowych systemów zarządzania treścią, przeglądarek, urządzeń, standardów bezpieczeństwa i wymogów hostingowych;</w:t>
      </w:r>
    </w:p>
    <w:p w14:paraId="23247B34" w14:textId="6EE31E05" w:rsidR="00544C02" w:rsidRPr="00F520CF" w:rsidRDefault="00544C02" w:rsidP="00544C02">
      <w:pPr>
        <w:pStyle w:val="Akapitzlist"/>
        <w:numPr>
          <w:ilvl w:val="0"/>
          <w:numId w:val="28"/>
        </w:numPr>
        <w:spacing w:before="40" w:after="40"/>
        <w:ind w:left="1276"/>
        <w:jc w:val="both"/>
        <w:rPr>
          <w:rFonts w:ascii="Arial" w:eastAsia="Arial" w:hAnsi="Arial" w:cs="Arial"/>
          <w:lang w:val="pl-PL"/>
        </w:rPr>
      </w:pPr>
      <w:r w:rsidRPr="00F520CF">
        <w:rPr>
          <w:rFonts w:ascii="Arial" w:eastAsia="Arial" w:hAnsi="Arial" w:cs="Arial"/>
          <w:b/>
          <w:bCs/>
          <w:lang w:val="pl-PL"/>
        </w:rPr>
        <w:t>korzystanie z opracowań, modyfikacji i wersji rozwojowych Utworów oraz rozporządzanie nimi</w:t>
      </w:r>
      <w:r w:rsidRPr="00F520CF">
        <w:rPr>
          <w:rFonts w:ascii="Arial" w:eastAsia="Arial" w:hAnsi="Arial" w:cs="Arial"/>
          <w:lang w:val="pl-PL"/>
        </w:rPr>
        <w:t> na wszystkich polach eksploatacji wskazanych w Umowie, bez konieczności uzyskiwania odrębnej zgody Wykonawcy;</w:t>
      </w:r>
    </w:p>
    <w:p w14:paraId="49973E9A" w14:textId="718D0FBD" w:rsidR="00544C02" w:rsidRPr="00F520CF" w:rsidRDefault="00544C02" w:rsidP="00544C02">
      <w:pPr>
        <w:pStyle w:val="Akapitzlist"/>
        <w:numPr>
          <w:ilvl w:val="0"/>
          <w:numId w:val="28"/>
        </w:numPr>
        <w:spacing w:before="40" w:after="40"/>
        <w:ind w:left="1276"/>
        <w:jc w:val="both"/>
        <w:rPr>
          <w:rFonts w:ascii="Arial" w:eastAsia="Arial" w:hAnsi="Arial" w:cs="Arial"/>
          <w:lang w:val="pl-PL"/>
        </w:rPr>
      </w:pPr>
      <w:r w:rsidRPr="00F520CF">
        <w:rPr>
          <w:rFonts w:ascii="Arial" w:eastAsia="Arial" w:hAnsi="Arial" w:cs="Arial"/>
          <w:b/>
          <w:bCs/>
          <w:lang w:val="pl-PL"/>
        </w:rPr>
        <w:t>wprowadzanie Utworów do pamięci komputerów, serwerów, urządzeń mobilnych, systemów informatycznych, systemów CMS, repozytoriów kodu, środowisk testowych, produkcyjnych i zapasowych</w:t>
      </w:r>
      <w:r w:rsidRPr="00F520CF">
        <w:rPr>
          <w:rFonts w:ascii="Arial" w:eastAsia="Arial" w:hAnsi="Arial" w:cs="Arial"/>
          <w:lang w:val="pl-PL"/>
        </w:rPr>
        <w:t>, a także przechowywanie, instalowanie, konfigurowanie, kompilowanie, uruchamianie, testowanie i eksploatowanie Utworów;</w:t>
      </w:r>
    </w:p>
    <w:p w14:paraId="4A496313" w14:textId="1A7482F9" w:rsidR="00544C02" w:rsidRPr="00F520CF" w:rsidRDefault="00544C02" w:rsidP="00544C02">
      <w:pPr>
        <w:pStyle w:val="Akapitzlist"/>
        <w:numPr>
          <w:ilvl w:val="0"/>
          <w:numId w:val="28"/>
        </w:numPr>
        <w:spacing w:before="40" w:after="40"/>
        <w:ind w:left="1276"/>
        <w:jc w:val="both"/>
        <w:rPr>
          <w:rFonts w:ascii="Arial" w:eastAsia="Arial" w:hAnsi="Arial" w:cs="Arial"/>
          <w:lang w:val="pl-PL"/>
        </w:rPr>
      </w:pPr>
      <w:r w:rsidRPr="00F520CF">
        <w:rPr>
          <w:rFonts w:ascii="Arial" w:eastAsia="Arial" w:hAnsi="Arial" w:cs="Arial"/>
          <w:b/>
          <w:bCs/>
          <w:lang w:val="pl-PL"/>
        </w:rPr>
        <w:t>publiczne udostępnianie Utworów</w:t>
      </w:r>
      <w:r w:rsidRPr="00F520CF">
        <w:rPr>
          <w:rFonts w:ascii="Arial" w:eastAsia="Arial" w:hAnsi="Arial" w:cs="Arial"/>
          <w:lang w:val="pl-PL"/>
        </w:rPr>
        <w:t> w taki sposób, aby każdy mógł mieć do nich dostęp w miejscu i czasie przez siebie wybranym, w szczególności w sieci Internet, Intranet, Extranet, za pośrednictwem domen, subdomen, aplikacji, portali, mediów społecznościowych, systemów informacji publicznej, platform cyfrowych oraz innych środków komunikacji elektronicznej;</w:t>
      </w:r>
    </w:p>
    <w:p w14:paraId="7C6AB487" w14:textId="31DCC118" w:rsidR="00544C02" w:rsidRPr="00F520CF" w:rsidRDefault="00544C02" w:rsidP="00544C02">
      <w:pPr>
        <w:pStyle w:val="Akapitzlist"/>
        <w:numPr>
          <w:ilvl w:val="0"/>
          <w:numId w:val="28"/>
        </w:numPr>
        <w:spacing w:before="40" w:after="40"/>
        <w:ind w:left="1276"/>
        <w:jc w:val="both"/>
        <w:rPr>
          <w:rFonts w:ascii="Arial" w:eastAsia="Arial" w:hAnsi="Arial" w:cs="Arial"/>
          <w:lang w:val="pl-PL"/>
        </w:rPr>
      </w:pPr>
      <w:r w:rsidRPr="00F520CF">
        <w:rPr>
          <w:rFonts w:ascii="Arial" w:eastAsia="Arial" w:hAnsi="Arial" w:cs="Arial"/>
          <w:b/>
          <w:bCs/>
          <w:lang w:val="pl-PL"/>
        </w:rPr>
        <w:t>rozpowszechnianie Utworów</w:t>
      </w:r>
      <w:r w:rsidRPr="00F520CF">
        <w:rPr>
          <w:rFonts w:ascii="Arial" w:eastAsia="Arial" w:hAnsi="Arial" w:cs="Arial"/>
          <w:lang w:val="pl-PL"/>
        </w:rPr>
        <w:t> w jakikolwiek sposób i w jakiejkolwiek formie, w tym publiczne wyświetlanie, odtwarzanie, prezentowanie, wystawianie, nadawanie, reemitowanie, udostępnianie podczas wydarzeń, konferencji, szkoleń, prezentacji, audytów, kontroli, postępowań administracyjnych, projektów promocyjnych i informacyjnych;</w:t>
      </w:r>
    </w:p>
    <w:p w14:paraId="249C9D13" w14:textId="639A9156" w:rsidR="00544C02" w:rsidRPr="00F520CF" w:rsidRDefault="00544C02" w:rsidP="00544C02">
      <w:pPr>
        <w:pStyle w:val="Akapitzlist"/>
        <w:numPr>
          <w:ilvl w:val="0"/>
          <w:numId w:val="28"/>
        </w:numPr>
        <w:spacing w:before="40" w:after="40"/>
        <w:ind w:left="1276"/>
        <w:jc w:val="both"/>
        <w:rPr>
          <w:rFonts w:ascii="Arial" w:eastAsia="Arial" w:hAnsi="Arial" w:cs="Arial"/>
          <w:lang w:val="pl-PL"/>
        </w:rPr>
      </w:pPr>
      <w:r w:rsidRPr="00F520CF">
        <w:rPr>
          <w:rFonts w:ascii="Arial" w:eastAsia="Arial" w:hAnsi="Arial" w:cs="Arial"/>
          <w:b/>
          <w:bCs/>
          <w:lang w:val="pl-PL"/>
        </w:rPr>
        <w:t>wprowadzanie do obrotu</w:t>
      </w:r>
      <w:r w:rsidRPr="00F520CF">
        <w:rPr>
          <w:rFonts w:ascii="Arial" w:eastAsia="Arial" w:hAnsi="Arial" w:cs="Arial"/>
          <w:lang w:val="pl-PL"/>
        </w:rPr>
        <w:t>, użyczanie, najem, dzierżawa, przekazywanie, udostępnianie lub umożliwianie korzystania z Utworów, ich kopii, elementów, dokumentacji lub opracowań osobom trzecim, w szczególności podmiotom świadczącym usługi hostingu, utrzymania, administracji, rozwoju, audytu, cyberbezpieczeństwa, dostępności cyfrowej, obsługi informatycznej, promocji, komunikacji i archiwizacji;</w:t>
      </w:r>
    </w:p>
    <w:p w14:paraId="2742A950" w14:textId="273381B3" w:rsidR="00544C02" w:rsidRPr="00F520CF" w:rsidRDefault="00544C02" w:rsidP="00544C02">
      <w:pPr>
        <w:pStyle w:val="Akapitzlist"/>
        <w:numPr>
          <w:ilvl w:val="0"/>
          <w:numId w:val="28"/>
        </w:numPr>
        <w:spacing w:before="40" w:after="40"/>
        <w:ind w:left="1276"/>
        <w:jc w:val="both"/>
        <w:rPr>
          <w:rFonts w:ascii="Arial" w:eastAsia="Arial" w:hAnsi="Arial" w:cs="Arial"/>
          <w:lang w:val="pl-PL"/>
        </w:rPr>
      </w:pPr>
      <w:r w:rsidRPr="00F520CF">
        <w:rPr>
          <w:rFonts w:ascii="Arial" w:eastAsia="Arial" w:hAnsi="Arial" w:cs="Arial"/>
          <w:b/>
          <w:bCs/>
          <w:lang w:val="pl-PL"/>
        </w:rPr>
        <w:t>łączenie Utworów z innymi utworami, bazami danych, systemami, modułami, wtyczkami, narzędziami analitycznymi, systemami płatności, systemami rezerwacji, systemami newsletterowymi, mediami społecznościowymi, API oraz innymi rozwiązaniami informatycznymi</w:t>
      </w:r>
      <w:r w:rsidRPr="00F520CF">
        <w:rPr>
          <w:rFonts w:ascii="Arial" w:eastAsia="Arial" w:hAnsi="Arial" w:cs="Arial"/>
          <w:lang w:val="pl-PL"/>
        </w:rPr>
        <w:t>, a także korzystanie z tak połączonych całości;</w:t>
      </w:r>
    </w:p>
    <w:p w14:paraId="43661982" w14:textId="4D96CD13" w:rsidR="00544C02" w:rsidRPr="00F520CF" w:rsidRDefault="00544C02" w:rsidP="00544C02">
      <w:pPr>
        <w:pStyle w:val="Akapitzlist"/>
        <w:numPr>
          <w:ilvl w:val="0"/>
          <w:numId w:val="28"/>
        </w:numPr>
        <w:spacing w:before="40" w:after="40"/>
        <w:ind w:left="1276"/>
        <w:jc w:val="both"/>
        <w:rPr>
          <w:rFonts w:ascii="Arial" w:eastAsia="Arial" w:hAnsi="Arial" w:cs="Arial"/>
          <w:lang w:val="pl-PL"/>
        </w:rPr>
      </w:pPr>
      <w:r w:rsidRPr="00F520CF">
        <w:rPr>
          <w:rFonts w:ascii="Arial" w:eastAsia="Arial" w:hAnsi="Arial" w:cs="Arial"/>
          <w:b/>
          <w:bCs/>
          <w:lang w:val="pl-PL"/>
        </w:rPr>
        <w:lastRenderedPageBreak/>
        <w:t>dokonywanie migracji, przeniesienia, zmiany hostingu, zmiany domeny, zmiany infrastruktury technicznej, zmiany systemu CMS, zmiany wykonawcy obsługi technicznej oraz przekazywanie Utworów innym podmiotom</w:t>
      </w:r>
      <w:r w:rsidRPr="00F520CF">
        <w:rPr>
          <w:rFonts w:ascii="Arial" w:eastAsia="Arial" w:hAnsi="Arial" w:cs="Arial"/>
          <w:lang w:val="pl-PL"/>
        </w:rPr>
        <w:t>w celu ich utrzymania, rozwoju, naprawy, audytu lub dalszej eksploatacji;</w:t>
      </w:r>
    </w:p>
    <w:p w14:paraId="3EED79F3" w14:textId="03649BF9" w:rsidR="00544C02" w:rsidRPr="00F520CF" w:rsidRDefault="00544C02" w:rsidP="00544C02">
      <w:pPr>
        <w:pStyle w:val="Akapitzlist"/>
        <w:numPr>
          <w:ilvl w:val="0"/>
          <w:numId w:val="28"/>
        </w:numPr>
        <w:spacing w:before="40" w:after="40"/>
        <w:ind w:left="1276"/>
        <w:jc w:val="both"/>
        <w:rPr>
          <w:rFonts w:ascii="Arial" w:eastAsia="Arial" w:hAnsi="Arial" w:cs="Arial"/>
          <w:lang w:val="pl-PL"/>
        </w:rPr>
      </w:pPr>
      <w:r w:rsidRPr="00F520CF">
        <w:rPr>
          <w:rFonts w:ascii="Arial" w:eastAsia="Arial" w:hAnsi="Arial" w:cs="Arial"/>
          <w:b/>
          <w:bCs/>
          <w:lang w:val="pl-PL"/>
        </w:rPr>
        <w:t>wykorzystywanie Utworów</w:t>
      </w:r>
      <w:r w:rsidRPr="00F520CF">
        <w:rPr>
          <w:rFonts w:ascii="Arial" w:eastAsia="Arial" w:hAnsi="Arial" w:cs="Arial"/>
          <w:lang w:val="pl-PL"/>
        </w:rPr>
        <w:t> dla celów informacyjnych, promocyjnych, edukacyjnych, statutowych, sprawozdawczych, archiwalnych, dokumentacyjnych, kontrolnych, dowodowych i organizacyjnych Zamawiającego, bez ograniczeń terytorialnych, czasowych i ilościowych;</w:t>
      </w:r>
    </w:p>
    <w:p w14:paraId="213E2A8C" w14:textId="770E8084" w:rsidR="00AF556E" w:rsidRPr="00F520CF" w:rsidRDefault="00544C02" w:rsidP="00544C02">
      <w:pPr>
        <w:pStyle w:val="Akapitzlist"/>
        <w:numPr>
          <w:ilvl w:val="0"/>
          <w:numId w:val="28"/>
        </w:numPr>
        <w:spacing w:before="40" w:after="40"/>
        <w:ind w:left="1276"/>
        <w:jc w:val="both"/>
        <w:rPr>
          <w:rFonts w:ascii="Arial" w:eastAsia="Arial" w:hAnsi="Arial" w:cs="Arial"/>
          <w:lang w:val="pl-PL"/>
        </w:rPr>
      </w:pPr>
      <w:r w:rsidRPr="00F520CF">
        <w:rPr>
          <w:rFonts w:ascii="Arial" w:eastAsia="Arial" w:hAnsi="Arial" w:cs="Arial"/>
          <w:b/>
          <w:bCs/>
          <w:lang w:val="pl-PL"/>
        </w:rPr>
        <w:t>udzielanie osobom trzecim zgód, licencji i sublicencji</w:t>
      </w:r>
      <w:r w:rsidRPr="00F520CF">
        <w:rPr>
          <w:rFonts w:ascii="Arial" w:eastAsia="Arial" w:hAnsi="Arial" w:cs="Arial"/>
          <w:lang w:val="pl-PL"/>
        </w:rPr>
        <w:t> na korzystanie z Utworów, ich elementów, opracowań i dokumentacji w zakresie niezbędnym do prawidłowego korzystania, utrzymania, rozwoju, promocji, zabezpieczenia, archiwizacji, audytu, kontroli oraz dalszej eksploatacji przez Zamawiającego.</w:t>
      </w:r>
    </w:p>
    <w:p w14:paraId="68F2FF8B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52642DBE" w14:textId="77777777" w:rsidR="00544C02" w:rsidRPr="00F520CF" w:rsidRDefault="00AF556E" w:rsidP="00AF556E">
      <w:pPr>
        <w:pStyle w:val="Akapitzlist"/>
        <w:numPr>
          <w:ilvl w:val="0"/>
          <w:numId w:val="27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Wykonawca oświadcza, że </w:t>
      </w:r>
      <w:r w:rsidR="00544C02" w:rsidRPr="00F520CF">
        <w:rPr>
          <w:rFonts w:ascii="Arial" w:eastAsia="Arial" w:hAnsi="Arial" w:cs="Arial"/>
        </w:rPr>
        <w:t>przeniesienie praw wskazanych w ust. 1 powyżej</w:t>
      </w:r>
      <w:r w:rsidRPr="00F520CF">
        <w:rPr>
          <w:rFonts w:ascii="Arial" w:eastAsia="Arial" w:hAnsi="Arial" w:cs="Arial"/>
        </w:rPr>
        <w:t xml:space="preserve"> nie narusza praw osób trzecich, w szczególności praw autorskich, praw własności przemysłowej ani dóbr osobistych. W przypadku powstania jakichkolwiek roszczeń osób trzecich z tytułu naruszenia ich praw, Wykonawca ponosi pełną odpowiedzialność</w:t>
      </w:r>
      <w:r w:rsidR="00544C02" w:rsidRPr="00F520CF">
        <w:rPr>
          <w:rFonts w:ascii="Arial" w:eastAsia="Arial" w:hAnsi="Arial" w:cs="Arial"/>
        </w:rPr>
        <w:t xml:space="preserve"> z tego tytułu</w:t>
      </w:r>
      <w:r w:rsidRPr="00F520CF">
        <w:rPr>
          <w:rFonts w:ascii="Arial" w:eastAsia="Arial" w:hAnsi="Arial" w:cs="Arial"/>
        </w:rPr>
        <w:t xml:space="preserve"> i zobowiązuje się do zwolnienia Zamawiającego od wszelkich z tego tytułu roszczeń.</w:t>
      </w:r>
    </w:p>
    <w:p w14:paraId="14A7E6D1" w14:textId="7CDA00F8" w:rsidR="00AF556E" w:rsidRPr="00F520CF" w:rsidRDefault="00AF556E" w:rsidP="00AF556E">
      <w:pPr>
        <w:pStyle w:val="Akapitzlist"/>
        <w:numPr>
          <w:ilvl w:val="0"/>
          <w:numId w:val="27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Jeżeli Wykonawca korzysta z oprogramowania open source, bibliotek lub modułów zewnętrznych, zobowiązuje się do stosowania wyłącznie komponentów na licencjach zgodnych z komercyjnym wykorzystaniem, a na żądanie Zamawiającego dostarczy listę użytych komponentów wraz z informacją o licencjach.</w:t>
      </w:r>
    </w:p>
    <w:p w14:paraId="084EAAA2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4CF4C000" w14:textId="4D6FD8F5" w:rsidR="00AF556E" w:rsidRPr="00F520CF" w:rsidRDefault="00AF556E" w:rsidP="00544C02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8.</w:t>
      </w:r>
    </w:p>
    <w:p w14:paraId="30E07BF6" w14:textId="3EE86645" w:rsidR="00544C02" w:rsidRPr="00F520CF" w:rsidRDefault="00AF556E" w:rsidP="00544C02">
      <w:pPr>
        <w:pStyle w:val="Akapitzlist"/>
        <w:numPr>
          <w:ilvl w:val="0"/>
          <w:numId w:val="29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Wykonawca udziela Zamawiającemu gwarancji </w:t>
      </w:r>
      <w:r w:rsidR="00544C02" w:rsidRPr="00F520CF">
        <w:rPr>
          <w:rFonts w:ascii="Arial" w:eastAsia="Arial" w:hAnsi="Arial" w:cs="Arial"/>
        </w:rPr>
        <w:t>jakości</w:t>
      </w:r>
      <w:r w:rsidRPr="00F520CF">
        <w:rPr>
          <w:rFonts w:ascii="Arial" w:eastAsia="Arial" w:hAnsi="Arial" w:cs="Arial"/>
        </w:rPr>
        <w:t xml:space="preserve"> na wykonany serwis internetowy na okres 12 miesięcy, licząc od dnia podpisania protokołu odbioru końcowego.</w:t>
      </w:r>
    </w:p>
    <w:p w14:paraId="332CB378" w14:textId="7F12E325" w:rsidR="00AF556E" w:rsidRPr="00F520CF" w:rsidRDefault="00AF556E" w:rsidP="00544C02">
      <w:pPr>
        <w:pStyle w:val="Akapitzlist"/>
        <w:numPr>
          <w:ilvl w:val="0"/>
          <w:numId w:val="29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 ramach gwarancji Wykonawca zobowiązuje się do:</w:t>
      </w:r>
    </w:p>
    <w:p w14:paraId="54EDE32D" w14:textId="77777777" w:rsidR="00AF556E" w:rsidRPr="00F520CF" w:rsidRDefault="00AF556E" w:rsidP="00544C02">
      <w:pPr>
        <w:pStyle w:val="Akapitzlist"/>
        <w:numPr>
          <w:ilvl w:val="0"/>
          <w:numId w:val="30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nieodpłatnego usuwania błędów i usterek serwisu zgłoszonych przez Zamawiającego;</w:t>
      </w:r>
    </w:p>
    <w:p w14:paraId="4531145B" w14:textId="77777777" w:rsidR="00AF556E" w:rsidRPr="00F520CF" w:rsidRDefault="00AF556E" w:rsidP="00544C02">
      <w:pPr>
        <w:pStyle w:val="Akapitzlist"/>
        <w:numPr>
          <w:ilvl w:val="0"/>
          <w:numId w:val="30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zachowania zgodności serwisu z wymaganiami WCAG 2.2 na poziomie AA przez cały okres gwarancji;</w:t>
      </w:r>
    </w:p>
    <w:p w14:paraId="3528874A" w14:textId="6B32A62A" w:rsidR="00544C02" w:rsidRPr="00F520CF" w:rsidRDefault="00AF556E" w:rsidP="00544C02">
      <w:pPr>
        <w:pStyle w:val="Akapitzlist"/>
        <w:numPr>
          <w:ilvl w:val="0"/>
          <w:numId w:val="30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zapewnienia poprawnego działania serwisu na aktualnych wersjach przeglądarek wskazanych w Opisie przedmiotu zamówienia.</w:t>
      </w:r>
    </w:p>
    <w:p w14:paraId="2C21A588" w14:textId="79E51394" w:rsidR="00AF556E" w:rsidRPr="00F520CF" w:rsidRDefault="00AF556E" w:rsidP="00544C02">
      <w:pPr>
        <w:pStyle w:val="Akapitzlist"/>
        <w:numPr>
          <w:ilvl w:val="0"/>
          <w:numId w:val="29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Czasy reakcji na zgłoszenia gwarancyjne wynoszą: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26"/>
        <w:gridCol w:w="3000"/>
      </w:tblGrid>
      <w:tr w:rsidR="00AF556E" w:rsidRPr="00F520CF" w14:paraId="2DDFD80A" w14:textId="77777777" w:rsidTr="00B707F9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D81159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Kategoria zgłoszenia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1E4CFC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Czas reakcji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7C4E98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Czas usunięcia</w:t>
            </w:r>
          </w:p>
        </w:tc>
      </w:tr>
      <w:tr w:rsidR="00AF556E" w:rsidRPr="00F520CF" w14:paraId="49DAA020" w14:textId="77777777" w:rsidTr="00B707F9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FC1A9" w14:textId="77777777" w:rsidR="00AF556E" w:rsidRPr="00F520CF" w:rsidRDefault="00AF556E" w:rsidP="00B707F9">
            <w:pPr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Awaria krytyczna (serwis niedostępny lub kluczowe funkcje niesprawne)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655BEA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do 6 godzin roboczych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841306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do 2 dni roboczych</w:t>
            </w:r>
          </w:p>
        </w:tc>
      </w:tr>
      <w:tr w:rsidR="00AF556E" w:rsidRPr="00F520CF" w14:paraId="5E5C46D5" w14:textId="77777777" w:rsidTr="00B707F9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3DC862" w14:textId="77777777" w:rsidR="00AF556E" w:rsidRPr="00F520CF" w:rsidRDefault="00AF556E" w:rsidP="00B707F9">
            <w:pPr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lastRenderedPageBreak/>
              <w:t>Błąd o średnim priorytecie (istotna funkcja działa nieprawidłowo)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3D52DC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do 24 godzin roboczych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A0940B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do 5 dni roboczych</w:t>
            </w:r>
          </w:p>
        </w:tc>
      </w:tr>
      <w:tr w:rsidR="00AF556E" w:rsidRPr="00F520CF" w14:paraId="47D4712B" w14:textId="77777777" w:rsidTr="00B707F9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16353E" w14:textId="77777777" w:rsidR="00AF556E" w:rsidRPr="00F520CF" w:rsidRDefault="00AF556E" w:rsidP="00B707F9">
            <w:pPr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Drobna usterka standardowa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055987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do 48 godzin roboczych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4846E4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do 10 dni roboczych</w:t>
            </w:r>
          </w:p>
        </w:tc>
      </w:tr>
    </w:tbl>
    <w:p w14:paraId="3C065E61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3A4F3AC6" w14:textId="77777777" w:rsidR="004F691F" w:rsidRPr="00F520CF" w:rsidRDefault="00AF556E" w:rsidP="00AF556E">
      <w:pPr>
        <w:pStyle w:val="Akapitzlist"/>
        <w:numPr>
          <w:ilvl w:val="0"/>
          <w:numId w:val="29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Gwarancja nie obejmuje defektów wynikłych z działań Zamawiającego niezgodnych z dostarczoną dokumentacją, nieautoryzowanych modyfikacji kodu przez Zamawiającego lub osoby trzecie, jak również z przyczyn zewnętrznych, za które Wykonawca nie ponosi odpowiedzialności.</w:t>
      </w:r>
    </w:p>
    <w:p w14:paraId="6A0942E3" w14:textId="77777777" w:rsidR="004F691F" w:rsidRPr="00F520CF" w:rsidRDefault="00AF556E" w:rsidP="00AF556E">
      <w:pPr>
        <w:pStyle w:val="Akapitzlist"/>
        <w:numPr>
          <w:ilvl w:val="0"/>
          <w:numId w:val="29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Gwarancja nie obejmuje prac polegających na tworzeniu nowych funkcjonalności, które nie były objęte pierwotnym zakresem Umowy.</w:t>
      </w:r>
    </w:p>
    <w:p w14:paraId="6D37E5EC" w14:textId="72F98555" w:rsidR="00AF556E" w:rsidRPr="00F520CF" w:rsidRDefault="00AF556E" w:rsidP="00AF556E">
      <w:pPr>
        <w:pStyle w:val="Akapitzlist"/>
        <w:numPr>
          <w:ilvl w:val="0"/>
          <w:numId w:val="29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Jeżeli Wykonawca nie usunie zgłoszonej usterki w wyznaczonym terminie, Zamawiający ma prawo zlecić usunięcie usterki osobie trzeciej na koszt Wykonawcy, po uprzednim pisemnym wezwaniu i wyznaczeniu dodatkowego 3-dniowego terminu.</w:t>
      </w:r>
      <w:r w:rsidR="004F691F" w:rsidRPr="00F520CF">
        <w:rPr>
          <w:rFonts w:ascii="Arial" w:eastAsia="Arial" w:hAnsi="Arial" w:cs="Arial"/>
        </w:rPr>
        <w:t xml:space="preserve"> Przez godzi</w:t>
      </w:r>
      <w:r w:rsidR="00903011" w:rsidRPr="00F520CF">
        <w:rPr>
          <w:rFonts w:ascii="Arial" w:eastAsia="Arial" w:hAnsi="Arial" w:cs="Arial"/>
        </w:rPr>
        <w:t>ny robocze rozumie się godziny 8:00 – 16:00</w:t>
      </w:r>
      <w:r w:rsidR="004F691F" w:rsidRPr="00F520CF">
        <w:rPr>
          <w:rFonts w:ascii="Arial" w:eastAsia="Arial" w:hAnsi="Arial" w:cs="Arial"/>
        </w:rPr>
        <w:t xml:space="preserve"> w dniach niebędących dniami wolnymi od pracy ani sobotą.</w:t>
      </w:r>
    </w:p>
    <w:p w14:paraId="147C7743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05F807CE" w14:textId="640320DE" w:rsidR="00AF556E" w:rsidRPr="00F520CF" w:rsidRDefault="00AF556E" w:rsidP="004F691F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9.</w:t>
      </w:r>
    </w:p>
    <w:p w14:paraId="175021BC" w14:textId="732B1A06" w:rsidR="00AF556E" w:rsidRPr="00F520CF" w:rsidRDefault="00AF556E" w:rsidP="004F691F">
      <w:pPr>
        <w:pStyle w:val="Akapitzlist"/>
        <w:numPr>
          <w:ilvl w:val="0"/>
          <w:numId w:val="31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Wykonawca zapłaci Zamawiającemu kary umowne w następujących przypadkach:</w:t>
      </w:r>
    </w:p>
    <w:p w14:paraId="034EC7AD" w14:textId="0CE33A31" w:rsidR="004F691F" w:rsidRPr="00F520CF" w:rsidRDefault="00AF556E" w:rsidP="00AF556E">
      <w:pPr>
        <w:pStyle w:val="Akapitzlist"/>
        <w:numPr>
          <w:ilvl w:val="0"/>
          <w:numId w:val="32"/>
        </w:numPr>
        <w:spacing w:before="80" w:after="80"/>
        <w:ind w:left="1134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za </w:t>
      </w:r>
      <w:r w:rsidR="004F691F" w:rsidRPr="00F520CF">
        <w:rPr>
          <w:rFonts w:ascii="Arial" w:eastAsia="Arial" w:hAnsi="Arial" w:cs="Arial"/>
        </w:rPr>
        <w:t>zwłokę</w:t>
      </w:r>
      <w:r w:rsidRPr="00F520CF">
        <w:rPr>
          <w:rFonts w:ascii="Arial" w:eastAsia="Arial" w:hAnsi="Arial" w:cs="Arial"/>
        </w:rPr>
        <w:t xml:space="preserve"> w wykonaniu Umowy lub poszczególnych etapów w stosunku do terminów określonych w zaakceptowanym harmonogramie – w wysokości 0,3% łącznego wynagrodzenia brutto, o którym mowa w § 3 ust. 1</w:t>
      </w:r>
      <w:r w:rsidR="004F691F" w:rsidRPr="00F520CF">
        <w:rPr>
          <w:rFonts w:ascii="Arial" w:eastAsia="Arial" w:hAnsi="Arial" w:cs="Arial"/>
        </w:rPr>
        <w:t xml:space="preserve"> umowy</w:t>
      </w:r>
      <w:r w:rsidRPr="00F520CF">
        <w:rPr>
          <w:rFonts w:ascii="Arial" w:eastAsia="Arial" w:hAnsi="Arial" w:cs="Arial"/>
        </w:rPr>
        <w:t xml:space="preserve">, za każdy dzień </w:t>
      </w:r>
      <w:r w:rsidR="004F691F" w:rsidRPr="00F520CF">
        <w:rPr>
          <w:rFonts w:ascii="Arial" w:eastAsia="Arial" w:hAnsi="Arial" w:cs="Arial"/>
        </w:rPr>
        <w:t>zwłoki</w:t>
      </w:r>
      <w:r w:rsidRPr="00F520CF">
        <w:rPr>
          <w:rFonts w:ascii="Arial" w:eastAsia="Arial" w:hAnsi="Arial" w:cs="Arial"/>
        </w:rPr>
        <w:t>;</w:t>
      </w:r>
    </w:p>
    <w:p w14:paraId="1D9A89C7" w14:textId="77777777" w:rsidR="004F691F" w:rsidRPr="00F520CF" w:rsidRDefault="00AF556E" w:rsidP="00AF556E">
      <w:pPr>
        <w:pStyle w:val="Akapitzlist"/>
        <w:numPr>
          <w:ilvl w:val="0"/>
          <w:numId w:val="32"/>
        </w:numPr>
        <w:spacing w:before="80" w:after="80"/>
        <w:ind w:left="1134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za </w:t>
      </w:r>
      <w:r w:rsidR="004F691F" w:rsidRPr="00F520CF">
        <w:rPr>
          <w:rFonts w:ascii="Arial" w:eastAsia="Arial" w:hAnsi="Arial" w:cs="Arial"/>
        </w:rPr>
        <w:t>zwłokę</w:t>
      </w:r>
      <w:r w:rsidRPr="00F520CF">
        <w:rPr>
          <w:rFonts w:ascii="Arial" w:eastAsia="Arial" w:hAnsi="Arial" w:cs="Arial"/>
        </w:rPr>
        <w:t xml:space="preserve"> w usunięciu wad stwierdzonych przy odbiorze etapu lub odbior</w:t>
      </w:r>
      <w:r w:rsidR="004F691F" w:rsidRPr="00F520CF">
        <w:rPr>
          <w:rFonts w:ascii="Arial" w:eastAsia="Arial" w:hAnsi="Arial" w:cs="Arial"/>
        </w:rPr>
        <w:t>ze</w:t>
      </w:r>
      <w:r w:rsidRPr="00F520CF">
        <w:rPr>
          <w:rFonts w:ascii="Arial" w:eastAsia="Arial" w:hAnsi="Arial" w:cs="Arial"/>
        </w:rPr>
        <w:t xml:space="preserve"> końcow</w:t>
      </w:r>
      <w:r w:rsidR="004F691F" w:rsidRPr="00F520CF">
        <w:rPr>
          <w:rFonts w:ascii="Arial" w:eastAsia="Arial" w:hAnsi="Arial" w:cs="Arial"/>
        </w:rPr>
        <w:t>ym, liczonej</w:t>
      </w:r>
      <w:r w:rsidRPr="00F520CF">
        <w:rPr>
          <w:rFonts w:ascii="Arial" w:eastAsia="Arial" w:hAnsi="Arial" w:cs="Arial"/>
        </w:rPr>
        <w:t xml:space="preserve"> od dnia upływu terminu wyznaczonego przez Zamawiającego do usunięcia wad – w wysokości 0,3% łącznego wynagrodzenia brutto za każdy dzień opóźnienia;</w:t>
      </w:r>
    </w:p>
    <w:p w14:paraId="3260C103" w14:textId="77777777" w:rsidR="004F691F" w:rsidRPr="00F520CF" w:rsidRDefault="00AF556E" w:rsidP="00AF556E">
      <w:pPr>
        <w:pStyle w:val="Akapitzlist"/>
        <w:numPr>
          <w:ilvl w:val="0"/>
          <w:numId w:val="32"/>
        </w:numPr>
        <w:spacing w:before="80" w:after="80"/>
        <w:ind w:left="1134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za </w:t>
      </w:r>
      <w:r w:rsidR="004F691F" w:rsidRPr="00F520CF">
        <w:rPr>
          <w:rFonts w:ascii="Arial" w:eastAsia="Arial" w:hAnsi="Arial" w:cs="Arial"/>
        </w:rPr>
        <w:t>zwłokę</w:t>
      </w:r>
      <w:r w:rsidRPr="00F520CF">
        <w:rPr>
          <w:rFonts w:ascii="Arial" w:eastAsia="Arial" w:hAnsi="Arial" w:cs="Arial"/>
        </w:rPr>
        <w:t xml:space="preserve"> w usunięciu wad </w:t>
      </w:r>
      <w:r w:rsidR="004F691F" w:rsidRPr="00F520CF">
        <w:rPr>
          <w:rFonts w:ascii="Arial" w:eastAsia="Arial" w:hAnsi="Arial" w:cs="Arial"/>
        </w:rPr>
        <w:t>w ramach gwarancji</w:t>
      </w:r>
      <w:r w:rsidRPr="00F520CF">
        <w:rPr>
          <w:rFonts w:ascii="Arial" w:eastAsia="Arial" w:hAnsi="Arial" w:cs="Arial"/>
        </w:rPr>
        <w:t>, liczon</w:t>
      </w:r>
      <w:r w:rsidR="004F691F" w:rsidRPr="00F520CF">
        <w:rPr>
          <w:rFonts w:ascii="Arial" w:eastAsia="Arial" w:hAnsi="Arial" w:cs="Arial"/>
        </w:rPr>
        <w:t>ej</w:t>
      </w:r>
      <w:r w:rsidRPr="00F520CF">
        <w:rPr>
          <w:rFonts w:ascii="Arial" w:eastAsia="Arial" w:hAnsi="Arial" w:cs="Arial"/>
        </w:rPr>
        <w:t xml:space="preserve"> od dnia upływu terminów wskazanych w § 8 ust. 3 – w wysokości 0,2% łącznego wynagrodzenia brutto</w:t>
      </w:r>
      <w:r w:rsidR="004F691F" w:rsidRPr="00F520CF">
        <w:rPr>
          <w:rFonts w:ascii="Arial" w:eastAsia="Arial" w:hAnsi="Arial" w:cs="Arial"/>
        </w:rPr>
        <w:t>, o którym mowa w § 3 ust. 1 umowy</w:t>
      </w:r>
      <w:r w:rsidRPr="00F520CF">
        <w:rPr>
          <w:rFonts w:ascii="Arial" w:eastAsia="Arial" w:hAnsi="Arial" w:cs="Arial"/>
        </w:rPr>
        <w:t xml:space="preserve"> za każdy dzień </w:t>
      </w:r>
      <w:r w:rsidR="004F691F" w:rsidRPr="00F520CF">
        <w:rPr>
          <w:rFonts w:ascii="Arial" w:eastAsia="Arial" w:hAnsi="Arial" w:cs="Arial"/>
        </w:rPr>
        <w:t>zwłoki</w:t>
      </w:r>
      <w:r w:rsidRPr="00F520CF">
        <w:rPr>
          <w:rFonts w:ascii="Arial" w:eastAsia="Arial" w:hAnsi="Arial" w:cs="Arial"/>
        </w:rPr>
        <w:t>;</w:t>
      </w:r>
    </w:p>
    <w:p w14:paraId="098FA198" w14:textId="77777777" w:rsidR="004F691F" w:rsidRPr="00F520CF" w:rsidRDefault="00AF556E" w:rsidP="00AF556E">
      <w:pPr>
        <w:pStyle w:val="Akapitzlist"/>
        <w:numPr>
          <w:ilvl w:val="0"/>
          <w:numId w:val="32"/>
        </w:numPr>
        <w:spacing w:before="80" w:after="80"/>
        <w:ind w:left="1134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 rozwiązanie Umowy przez Zamawiającego z przyczyn leżących po stronie Wykonawcy – w wysokości 1</w:t>
      </w:r>
      <w:r w:rsidR="004F691F" w:rsidRPr="00F520CF">
        <w:rPr>
          <w:rFonts w:ascii="Arial" w:eastAsia="Arial" w:hAnsi="Arial" w:cs="Arial"/>
        </w:rPr>
        <w:t>5</w:t>
      </w:r>
      <w:r w:rsidRPr="00F520CF">
        <w:rPr>
          <w:rFonts w:ascii="Arial" w:eastAsia="Arial" w:hAnsi="Arial" w:cs="Arial"/>
        </w:rPr>
        <w:t>% łącznego wynagrodzenia brutto</w:t>
      </w:r>
      <w:r w:rsidR="004F691F" w:rsidRPr="00F520CF">
        <w:rPr>
          <w:rFonts w:ascii="Arial" w:eastAsia="Arial" w:hAnsi="Arial" w:cs="Arial"/>
        </w:rPr>
        <w:t>, o którym mowa w § 3 ust. 1 umowy;</w:t>
      </w:r>
    </w:p>
    <w:p w14:paraId="778DE8F2" w14:textId="77777777" w:rsidR="004F691F" w:rsidRPr="00F520CF" w:rsidRDefault="00AF556E" w:rsidP="00AF556E">
      <w:pPr>
        <w:pStyle w:val="Akapitzlist"/>
        <w:numPr>
          <w:ilvl w:val="0"/>
          <w:numId w:val="32"/>
        </w:numPr>
        <w:spacing w:before="80" w:after="80"/>
        <w:ind w:left="1134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 naruszenie przez Wykonawcę obowiązku poufności, o którym mowa w § 11 – w wysokości 5 000 zł za każde stwierdzone naruszenie;</w:t>
      </w:r>
    </w:p>
    <w:p w14:paraId="62CF2E2B" w14:textId="2FEEEA1B" w:rsidR="00AF556E" w:rsidRPr="00F520CF" w:rsidRDefault="00AF556E" w:rsidP="00AF556E">
      <w:pPr>
        <w:pStyle w:val="Akapitzlist"/>
        <w:numPr>
          <w:ilvl w:val="0"/>
          <w:numId w:val="32"/>
        </w:numPr>
        <w:spacing w:before="80" w:after="80"/>
        <w:ind w:left="1134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za niezapewnienie zgodności serwisu z wymaganiami WCAG 2.2 na poziomie AA, stwierdzone w raporcie audytu, o ile Wykonawca nie usunie niezgodności w terminie </w:t>
      </w:r>
      <w:r w:rsidR="004F691F" w:rsidRPr="00F520CF">
        <w:rPr>
          <w:rFonts w:ascii="Arial" w:eastAsia="Arial" w:hAnsi="Arial" w:cs="Arial"/>
        </w:rPr>
        <w:t>7</w:t>
      </w:r>
      <w:r w:rsidRPr="00F520CF">
        <w:rPr>
          <w:rFonts w:ascii="Arial" w:eastAsia="Arial" w:hAnsi="Arial" w:cs="Arial"/>
        </w:rPr>
        <w:t xml:space="preserve"> dni od powiadomienia – w wysokości </w:t>
      </w:r>
      <w:r w:rsidR="004F691F" w:rsidRPr="00F520CF">
        <w:rPr>
          <w:rFonts w:ascii="Arial" w:eastAsia="Arial" w:hAnsi="Arial" w:cs="Arial"/>
        </w:rPr>
        <w:t>2</w:t>
      </w:r>
      <w:r w:rsidRPr="00F520CF">
        <w:rPr>
          <w:rFonts w:ascii="Arial" w:eastAsia="Arial" w:hAnsi="Arial" w:cs="Arial"/>
        </w:rPr>
        <w:t xml:space="preserve"> 000 zł za każdą stwierdzoną niezgodność.</w:t>
      </w:r>
    </w:p>
    <w:p w14:paraId="412B1F6F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360FF08A" w14:textId="77777777" w:rsidR="00D15F98" w:rsidRPr="00F520CF" w:rsidRDefault="00AF556E" w:rsidP="00AF556E">
      <w:pPr>
        <w:pStyle w:val="Akapitzlist"/>
        <w:numPr>
          <w:ilvl w:val="0"/>
          <w:numId w:val="31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lastRenderedPageBreak/>
        <w:t xml:space="preserve">Łączna maksymalna wysokość kar umownych z tytułów wskazanych w ust. 1 lit. a)–c) nie może przekroczyć </w:t>
      </w:r>
      <w:r w:rsidR="004F691F" w:rsidRPr="00F520CF">
        <w:rPr>
          <w:rFonts w:ascii="Arial" w:eastAsia="Arial" w:hAnsi="Arial" w:cs="Arial"/>
        </w:rPr>
        <w:t>3</w:t>
      </w:r>
      <w:r w:rsidRPr="00F520CF">
        <w:rPr>
          <w:rFonts w:ascii="Arial" w:eastAsia="Arial" w:hAnsi="Arial" w:cs="Arial"/>
        </w:rPr>
        <w:t>0% łącznego wynagrodzenia brutto</w:t>
      </w:r>
      <w:r w:rsidR="00D15F98" w:rsidRPr="00F520CF">
        <w:rPr>
          <w:rFonts w:ascii="Arial" w:eastAsia="Arial" w:hAnsi="Arial" w:cs="Arial"/>
        </w:rPr>
        <w:t>, o którym mowa w § 3 ust. 1 umowy</w:t>
      </w:r>
      <w:r w:rsidRPr="00F520CF">
        <w:rPr>
          <w:rFonts w:ascii="Arial" w:eastAsia="Arial" w:hAnsi="Arial" w:cs="Arial"/>
        </w:rPr>
        <w:t>.</w:t>
      </w:r>
    </w:p>
    <w:p w14:paraId="63E4DFBB" w14:textId="77777777" w:rsidR="00D15F98" w:rsidRPr="00F520CF" w:rsidRDefault="00AF556E" w:rsidP="00AF556E">
      <w:pPr>
        <w:pStyle w:val="Akapitzlist"/>
        <w:numPr>
          <w:ilvl w:val="0"/>
          <w:numId w:val="31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Zamawiający jest uprawniony do potrącenia należnych kar umownych z wynagrodzenia przysługującego Wykonawcy.</w:t>
      </w:r>
    </w:p>
    <w:p w14:paraId="5B3B81D2" w14:textId="35C64A6C" w:rsidR="00AF556E" w:rsidRPr="00F520CF" w:rsidRDefault="00D15F98" w:rsidP="00D15F98">
      <w:pPr>
        <w:pStyle w:val="Akapitzlist"/>
        <w:numPr>
          <w:ilvl w:val="0"/>
          <w:numId w:val="31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Naliczenie</w:t>
      </w:r>
      <w:r w:rsidR="00AF556E" w:rsidRPr="00F520CF">
        <w:rPr>
          <w:rFonts w:ascii="Arial" w:eastAsia="Arial" w:hAnsi="Arial" w:cs="Arial"/>
        </w:rPr>
        <w:t xml:space="preserve"> kary umownej nie wyklucza dochodzenia przez Zamawiającego odszkodowania przewyższającego wartość kary umownej na zasadach ogólnych, do wysokości rzeczywiście poniesionej szkody.</w:t>
      </w:r>
    </w:p>
    <w:p w14:paraId="16A030F3" w14:textId="77777777" w:rsidR="00D15F98" w:rsidRPr="00F520CF" w:rsidRDefault="00D15F98" w:rsidP="00D15F98">
      <w:pPr>
        <w:pStyle w:val="Akapitzlist"/>
        <w:spacing w:before="80" w:after="80"/>
        <w:jc w:val="both"/>
        <w:rPr>
          <w:rFonts w:ascii="Arial" w:hAnsi="Arial" w:cs="Arial"/>
        </w:rPr>
      </w:pPr>
    </w:p>
    <w:p w14:paraId="14F04A8E" w14:textId="1E28CF6A" w:rsidR="00AF556E" w:rsidRPr="00F520CF" w:rsidRDefault="00AF556E" w:rsidP="00D15F98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10.</w:t>
      </w:r>
    </w:p>
    <w:p w14:paraId="6168E753" w14:textId="43CF572C" w:rsidR="00AF556E" w:rsidRPr="00F520CF" w:rsidRDefault="00AF556E" w:rsidP="00D15F98">
      <w:pPr>
        <w:pStyle w:val="Akapitzlist"/>
        <w:numPr>
          <w:ilvl w:val="0"/>
          <w:numId w:val="33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Zamawiający może rozwiązać Umowę ze skutkiem natychmiastowym, bez zachowania okresu wypowiedzenia, w przypadku:</w:t>
      </w:r>
    </w:p>
    <w:p w14:paraId="107F4EC5" w14:textId="1E51482B" w:rsidR="00AF556E" w:rsidRPr="00F520CF" w:rsidRDefault="00AF556E" w:rsidP="00D15F98">
      <w:pPr>
        <w:pStyle w:val="Akapitzlist"/>
        <w:numPr>
          <w:ilvl w:val="0"/>
          <w:numId w:val="34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nienależytego wykonywania przez Wykonawcę przedmiotu Umowy lub istotnego naruszenia postanowień Umowy, jeżeli Wykonawca nie usunął stanu niezgodności w terminie </w:t>
      </w:r>
      <w:r w:rsidR="00D15F98" w:rsidRPr="00F520CF">
        <w:rPr>
          <w:rFonts w:ascii="Arial" w:eastAsia="Arial" w:hAnsi="Arial" w:cs="Arial"/>
        </w:rPr>
        <w:t>7</w:t>
      </w:r>
      <w:r w:rsidRPr="00F520CF">
        <w:rPr>
          <w:rFonts w:ascii="Arial" w:eastAsia="Arial" w:hAnsi="Arial" w:cs="Arial"/>
        </w:rPr>
        <w:t xml:space="preserve"> dni od pisemnego</w:t>
      </w:r>
      <w:r w:rsidR="00D15F98" w:rsidRPr="00F520CF">
        <w:rPr>
          <w:rFonts w:ascii="Arial" w:eastAsia="Arial" w:hAnsi="Arial" w:cs="Arial"/>
        </w:rPr>
        <w:t xml:space="preserve"> lub dokumentowego</w:t>
      </w:r>
      <w:r w:rsidRPr="00F520CF">
        <w:rPr>
          <w:rFonts w:ascii="Arial" w:eastAsia="Arial" w:hAnsi="Arial" w:cs="Arial"/>
        </w:rPr>
        <w:t xml:space="preserve"> wezwania przez Zamawiającego;</w:t>
      </w:r>
    </w:p>
    <w:p w14:paraId="7EFD9974" w14:textId="77777777" w:rsidR="00AF556E" w:rsidRPr="00F520CF" w:rsidRDefault="00AF556E" w:rsidP="00D15F98">
      <w:pPr>
        <w:pStyle w:val="Akapitzlist"/>
        <w:numPr>
          <w:ilvl w:val="0"/>
          <w:numId w:val="34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nierozpoczęcia realizacji któregokolwiek etapu w ciągu 7 dni od upływu terminu wskazanego w harmonogramie, bez uzasadnionej przyczyny;</w:t>
      </w:r>
    </w:p>
    <w:p w14:paraId="61F4F8B1" w14:textId="5B6BF9CA" w:rsidR="00AF556E" w:rsidRPr="00F520CF" w:rsidRDefault="00AF556E" w:rsidP="00D15F98">
      <w:pPr>
        <w:pStyle w:val="Akapitzlist"/>
        <w:numPr>
          <w:ilvl w:val="0"/>
          <w:numId w:val="34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przekroczenia terminu końcowego realizacji o więcej niż </w:t>
      </w:r>
      <w:r w:rsidR="00D15F98" w:rsidRPr="00F520CF">
        <w:rPr>
          <w:rFonts w:ascii="Arial" w:eastAsia="Arial" w:hAnsi="Arial" w:cs="Arial"/>
        </w:rPr>
        <w:t>14</w:t>
      </w:r>
      <w:r w:rsidRPr="00F520CF">
        <w:rPr>
          <w:rFonts w:ascii="Arial" w:eastAsia="Arial" w:hAnsi="Arial" w:cs="Arial"/>
        </w:rPr>
        <w:t xml:space="preserve"> dni;</w:t>
      </w:r>
    </w:p>
    <w:p w14:paraId="0DF57A64" w14:textId="08A57B11" w:rsidR="00AF556E" w:rsidRPr="00F520CF" w:rsidRDefault="00D15F98" w:rsidP="00D15F98">
      <w:pPr>
        <w:pStyle w:val="Akapitzlist"/>
        <w:numPr>
          <w:ilvl w:val="0"/>
          <w:numId w:val="34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wystąpienia przesłanek do </w:t>
      </w:r>
      <w:r w:rsidR="00AF556E" w:rsidRPr="00F520CF">
        <w:rPr>
          <w:rFonts w:ascii="Arial" w:eastAsia="Arial" w:hAnsi="Arial" w:cs="Arial"/>
        </w:rPr>
        <w:t>likwidacji lub ogłoszenia upadłości Wykonawcy;</w:t>
      </w:r>
    </w:p>
    <w:p w14:paraId="1D650ADF" w14:textId="70195391" w:rsidR="00AF556E" w:rsidRPr="00F520CF" w:rsidRDefault="00AF556E" w:rsidP="00D15F98">
      <w:pPr>
        <w:pStyle w:val="Akapitzlist"/>
        <w:numPr>
          <w:ilvl w:val="0"/>
          <w:numId w:val="34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naruszenia przez Wykonawcę obowiązku poufności.</w:t>
      </w:r>
    </w:p>
    <w:p w14:paraId="485EDDDC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2523205F" w14:textId="77777777" w:rsidR="00D15F98" w:rsidRPr="00F520CF" w:rsidRDefault="00AF556E" w:rsidP="00AF556E">
      <w:pPr>
        <w:pStyle w:val="Akapitzlist"/>
        <w:numPr>
          <w:ilvl w:val="0"/>
          <w:numId w:val="33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Wykonawca może rozwiązać Umowę za 30-dniowym wypowiedzeniem wyłącznie w przypadku opóźnienia Zamawiającego w zapłacie wynagrodzenia przekraczającego 30 dni ponad termin płatności wskazany w § 3, po bezskutecznym upływie dodatkowego 14-dniowego terminu wyznaczonego w pisemnym wezwaniu do zapłaty.</w:t>
      </w:r>
    </w:p>
    <w:p w14:paraId="5FEEBADF" w14:textId="77777777" w:rsidR="00D15F98" w:rsidRPr="00F520CF" w:rsidRDefault="00AF556E" w:rsidP="00AF556E">
      <w:pPr>
        <w:pStyle w:val="Akapitzlist"/>
        <w:numPr>
          <w:ilvl w:val="0"/>
          <w:numId w:val="33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W razie rozwiązania Umowy </w:t>
      </w:r>
      <w:r w:rsidR="00D15F98" w:rsidRPr="00F520CF">
        <w:rPr>
          <w:rFonts w:ascii="Arial" w:eastAsia="Arial" w:hAnsi="Arial" w:cs="Arial"/>
        </w:rPr>
        <w:t>w jakikolwiek sposób Wykonawcy</w:t>
      </w:r>
      <w:r w:rsidRPr="00F520CF">
        <w:rPr>
          <w:rFonts w:ascii="Arial" w:eastAsia="Arial" w:hAnsi="Arial" w:cs="Arial"/>
        </w:rPr>
        <w:t xml:space="preserve"> przysługuje jedynie wynagrodzenie za etapy należycie wykonane i odebrane protokołem odbioru do dnia rozwiązania Umowy.</w:t>
      </w:r>
    </w:p>
    <w:p w14:paraId="564A759A" w14:textId="71297EB4" w:rsidR="00AF556E" w:rsidRPr="00F520CF" w:rsidRDefault="00AF556E" w:rsidP="00AF556E">
      <w:pPr>
        <w:pStyle w:val="Akapitzlist"/>
        <w:numPr>
          <w:ilvl w:val="0"/>
          <w:numId w:val="33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Rozwiązanie Umowy nie pozbawia Zamawiającego prawa do dochodzenia kar umownych i odszkodowania.</w:t>
      </w:r>
    </w:p>
    <w:p w14:paraId="018E6845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4F42D1F1" w14:textId="32D0241B" w:rsidR="00AF556E" w:rsidRPr="00F520CF" w:rsidRDefault="00AF556E" w:rsidP="00D15F98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11.</w:t>
      </w:r>
    </w:p>
    <w:p w14:paraId="2645A21A" w14:textId="77777777" w:rsidR="00D15F98" w:rsidRPr="00F520CF" w:rsidRDefault="00AF556E" w:rsidP="00AF556E">
      <w:pPr>
        <w:pStyle w:val="Akapitzlist"/>
        <w:numPr>
          <w:ilvl w:val="0"/>
          <w:numId w:val="35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Wykonawca zobowiązuje się do zachowania poufności wszelkich informacji uzyskanych w związku z realizacją Umowy, w szczególności dotyczących struktury, danych, systemów i procesów Zamawiającego, przez okres obowiązywania Umowy oraz przez 3 lata po jej wygaśnięciu lub rozwiązaniu.</w:t>
      </w:r>
    </w:p>
    <w:p w14:paraId="5478DC5C" w14:textId="77777777" w:rsidR="00D15F98" w:rsidRPr="00F520CF" w:rsidRDefault="00AF556E" w:rsidP="00AF556E">
      <w:pPr>
        <w:pStyle w:val="Akapitzlist"/>
        <w:numPr>
          <w:ilvl w:val="0"/>
          <w:numId w:val="35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Wykonawca zobowiązuje się do nieujawniania informacji poufnych osobom trzecim bez uprzedniej pisemnej zgody Zamawiającego, z wyjątkiem pracowników lub podwykonawców Wykonawcy, którym informacje te są niezbędne do realizacji Umowy i którzy zobowiązali się do zachowania poufności na warunkach co najmniej równoważnych niniejszemu postanowieniu.</w:t>
      </w:r>
    </w:p>
    <w:p w14:paraId="0ADE3AE9" w14:textId="1D800CD4" w:rsidR="00AF556E" w:rsidRPr="00F520CF" w:rsidRDefault="00AF556E" w:rsidP="00AF556E">
      <w:pPr>
        <w:pStyle w:val="Akapitzlist"/>
        <w:numPr>
          <w:ilvl w:val="0"/>
          <w:numId w:val="35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lastRenderedPageBreak/>
        <w:t>Obowiązek poufności nie dotyczy informacji powszechnie dostępnych oraz informacji, których ujawnienie jest wymagane przepisami prawa lub prawomocnym orzeczeniem sądu.</w:t>
      </w:r>
    </w:p>
    <w:p w14:paraId="0A86AD80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6BBACB75" w14:textId="438BF5D0" w:rsidR="00AF556E" w:rsidRPr="00F520CF" w:rsidRDefault="00AF556E" w:rsidP="00BE1D8C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12.</w:t>
      </w:r>
    </w:p>
    <w:p w14:paraId="0730F8E3" w14:textId="77777777" w:rsidR="00BE1D8C" w:rsidRPr="00F520CF" w:rsidRDefault="00AF556E" w:rsidP="00AF556E">
      <w:pPr>
        <w:pStyle w:val="Akapitzlist"/>
        <w:numPr>
          <w:ilvl w:val="0"/>
          <w:numId w:val="36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Wykonawca może powierzyć wykonanie części zamówienia podwykonawcom, po uprzednim pisemnym poinformowaniu Zamawiającego o zakresie prac oraz danych podwykonawcy</w:t>
      </w:r>
      <w:r w:rsidR="00BE1D8C" w:rsidRPr="00F520CF">
        <w:rPr>
          <w:rFonts w:ascii="Arial" w:eastAsia="Arial" w:hAnsi="Arial" w:cs="Arial"/>
        </w:rPr>
        <w:t xml:space="preserve"> oraz uzyskaniu zgody Zamawiającego na danego podwykonawcę</w:t>
      </w:r>
      <w:r w:rsidRPr="00F520CF">
        <w:rPr>
          <w:rFonts w:ascii="Arial" w:eastAsia="Arial" w:hAnsi="Arial" w:cs="Arial"/>
        </w:rPr>
        <w:t>.</w:t>
      </w:r>
    </w:p>
    <w:p w14:paraId="5AF46BF5" w14:textId="77777777" w:rsidR="00BE1D8C" w:rsidRPr="00F520CF" w:rsidRDefault="00AF556E" w:rsidP="00AF556E">
      <w:pPr>
        <w:pStyle w:val="Akapitzlist"/>
        <w:numPr>
          <w:ilvl w:val="0"/>
          <w:numId w:val="36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Wykonawca ponosi wobec Zamawiającego pełną odpowiedzialność za działania i zaniechania podwykonawców jak za swoje własne.</w:t>
      </w:r>
    </w:p>
    <w:p w14:paraId="7C891F2A" w14:textId="004BDA85" w:rsidR="00AF556E" w:rsidRPr="00F520CF" w:rsidRDefault="00AF556E" w:rsidP="00AF556E">
      <w:pPr>
        <w:pStyle w:val="Akapitzlist"/>
        <w:numPr>
          <w:ilvl w:val="0"/>
          <w:numId w:val="36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Zmiana podwykonawcy w trakcie realizacji Umowy wymaga pisemnego poinformowania Zamawiającego</w:t>
      </w:r>
      <w:r w:rsidR="00BE1D8C" w:rsidRPr="00F520CF">
        <w:rPr>
          <w:rFonts w:ascii="Arial" w:eastAsia="Arial" w:hAnsi="Arial" w:cs="Arial"/>
        </w:rPr>
        <w:t xml:space="preserve"> i jego akceptacji</w:t>
      </w:r>
      <w:r w:rsidRPr="00F520CF">
        <w:rPr>
          <w:rFonts w:ascii="Arial" w:eastAsia="Arial" w:hAnsi="Arial" w:cs="Arial"/>
        </w:rPr>
        <w:t>.</w:t>
      </w:r>
    </w:p>
    <w:p w14:paraId="337D7FED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70A16FB3" w14:textId="30015DB2" w:rsidR="00AF556E" w:rsidRPr="00F520CF" w:rsidRDefault="00AF556E" w:rsidP="00BE1D8C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13.</w:t>
      </w:r>
    </w:p>
    <w:p w14:paraId="1E5A2BD4" w14:textId="77777777" w:rsidR="00BE1D8C" w:rsidRPr="00F520CF" w:rsidRDefault="00AF556E" w:rsidP="00AF556E">
      <w:pPr>
        <w:pStyle w:val="Akapitzlist"/>
        <w:numPr>
          <w:ilvl w:val="0"/>
          <w:numId w:val="37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 zakresie, w jakim realizacja Umowy wiąże się z przetwarzaniem przez Wykonawcę danych osobowych w imieniu Zamawiającego, Strony zawrą odrębną umowę powierzenia przetwarzania danych osobowych, zgodną z art. 28 Rozporządzenia Parlamentu Europejskiego i Rady (UE) 2016/679 z dnia 27 kwietnia 2016 r. (RODO).</w:t>
      </w:r>
    </w:p>
    <w:p w14:paraId="50A0D675" w14:textId="6306FE64" w:rsidR="00AF556E" w:rsidRPr="00F520CF" w:rsidRDefault="00AF556E" w:rsidP="00AF556E">
      <w:pPr>
        <w:pStyle w:val="Akapitzlist"/>
        <w:numPr>
          <w:ilvl w:val="0"/>
          <w:numId w:val="37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Wykonawca zobowiązuje się do przetwarzania danych osobowych zgodnie z przepisami RODO oraz wyłącznie w celu i zakresie niezbędnym do realizacji Umowy.</w:t>
      </w:r>
    </w:p>
    <w:p w14:paraId="455031BA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309083A3" w14:textId="13F1DCCA" w:rsidR="00AF556E" w:rsidRPr="00F520CF" w:rsidRDefault="00AF556E" w:rsidP="00BE1D8C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14.</w:t>
      </w:r>
    </w:p>
    <w:p w14:paraId="309962F5" w14:textId="77777777" w:rsidR="00BE1D8C" w:rsidRPr="00F520CF" w:rsidRDefault="00AF556E" w:rsidP="00AF556E">
      <w:pPr>
        <w:pStyle w:val="Akapitzlist"/>
        <w:numPr>
          <w:ilvl w:val="0"/>
          <w:numId w:val="38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Wszelka korespondencja związana z realizacją Umowy prowadzona jest w języku polskim za pośrednictwem poczty elektronicznej, chyba że niniejsza Umowa wyraźnie wymaga formy pisemnej.</w:t>
      </w:r>
    </w:p>
    <w:p w14:paraId="0FB34C5D" w14:textId="444BF240" w:rsidR="00AF556E" w:rsidRPr="00F520CF" w:rsidRDefault="00AF556E" w:rsidP="00AF556E">
      <w:pPr>
        <w:pStyle w:val="Akapitzlist"/>
        <w:numPr>
          <w:ilvl w:val="0"/>
          <w:numId w:val="38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Osoby wyznaczone do kontaktu w sprawie realizacji Umowy:</w:t>
      </w:r>
    </w:p>
    <w:p w14:paraId="23FBA564" w14:textId="77777777" w:rsidR="00903011" w:rsidRPr="00F520CF" w:rsidRDefault="00AF556E" w:rsidP="00BE1D8C">
      <w:pPr>
        <w:spacing w:before="80" w:after="80"/>
        <w:ind w:left="709"/>
        <w:jc w:val="both"/>
        <w:rPr>
          <w:rFonts w:ascii="Arial" w:eastAsia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 xml:space="preserve">Ze strony Zamawiającego: </w:t>
      </w:r>
    </w:p>
    <w:p w14:paraId="149046E0" w14:textId="12A15CD4" w:rsidR="008079D5" w:rsidRPr="00F520CF" w:rsidRDefault="008079D5" w:rsidP="008079D5">
      <w:pPr>
        <w:shd w:val="clear" w:color="auto" w:fill="FFFFFF"/>
        <w:ind w:left="709"/>
        <w:rPr>
          <w:rFonts w:ascii="Arial" w:hAnsi="Arial" w:cs="Arial"/>
          <w:sz w:val="22"/>
          <w:szCs w:val="22"/>
        </w:rPr>
      </w:pPr>
      <w:r w:rsidRPr="00F520CF">
        <w:rPr>
          <w:rFonts w:ascii="Arial" w:hAnsi="Arial" w:cs="Arial"/>
          <w:b/>
          <w:sz w:val="22"/>
          <w:szCs w:val="22"/>
        </w:rPr>
        <w:t>Róża Gołubowska</w:t>
      </w:r>
      <w:r w:rsidRPr="00F520CF">
        <w:rPr>
          <w:rFonts w:ascii="Arial" w:hAnsi="Arial" w:cs="Arial"/>
          <w:sz w:val="22"/>
          <w:szCs w:val="22"/>
        </w:rPr>
        <w:t>, tel. 536 210 776, adres e-mail: roza.golubowska@muzeumpiosenki.pl</w:t>
      </w:r>
    </w:p>
    <w:p w14:paraId="770A1DB9" w14:textId="7DFBB35F" w:rsidR="008079D5" w:rsidRPr="00F520CF" w:rsidRDefault="008079D5" w:rsidP="008079D5">
      <w:pPr>
        <w:spacing w:before="80" w:after="80"/>
        <w:ind w:left="709"/>
        <w:rPr>
          <w:rFonts w:ascii="Arial" w:eastAsia="Arial" w:hAnsi="Arial" w:cs="Arial"/>
          <w:sz w:val="22"/>
          <w:szCs w:val="22"/>
          <w:highlight w:val="yellow"/>
        </w:rPr>
      </w:pPr>
      <w:r w:rsidRPr="00F520CF">
        <w:rPr>
          <w:rFonts w:ascii="Arial" w:hAnsi="Arial" w:cs="Arial"/>
          <w:b/>
          <w:sz w:val="22"/>
          <w:szCs w:val="22"/>
        </w:rPr>
        <w:t>Przemysław Merta</w:t>
      </w:r>
      <w:r w:rsidRPr="00F520CF">
        <w:rPr>
          <w:rFonts w:ascii="Arial" w:hAnsi="Arial" w:cs="Arial"/>
          <w:sz w:val="22"/>
          <w:szCs w:val="22"/>
        </w:rPr>
        <w:t>, tel. 534 831 500, adres e-mail: it@muzeumpiosenki.pl</w:t>
      </w:r>
    </w:p>
    <w:p w14:paraId="5FA777E7" w14:textId="77777777" w:rsidR="00BE1D8C" w:rsidRPr="00F520CF" w:rsidRDefault="00AF556E" w:rsidP="00BE1D8C">
      <w:pPr>
        <w:spacing w:before="80" w:after="80"/>
        <w:ind w:left="709"/>
        <w:jc w:val="both"/>
        <w:rPr>
          <w:rFonts w:ascii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>Ze strony Wykonawcy: ………………………………, tel.: …………………, e-mail: ………………………………</w:t>
      </w:r>
    </w:p>
    <w:p w14:paraId="0373D4AD" w14:textId="46B66E04" w:rsidR="00AF556E" w:rsidRPr="00F520CF" w:rsidRDefault="00AF556E" w:rsidP="00BE1D8C">
      <w:pPr>
        <w:pStyle w:val="Akapitzlist"/>
        <w:numPr>
          <w:ilvl w:val="0"/>
          <w:numId w:val="38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Zmiana osób do kontaktu nie stanowi zmiany Umowy i wymaga jedynie pisemnego lub mailowego powiadomienia drugiej Strony.</w:t>
      </w:r>
    </w:p>
    <w:p w14:paraId="0DB2B2CA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1B819CDE" w14:textId="77AF7A26" w:rsidR="00AF556E" w:rsidRPr="00F520CF" w:rsidRDefault="00AF556E" w:rsidP="00BE1D8C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15.</w:t>
      </w:r>
    </w:p>
    <w:p w14:paraId="566BADF0" w14:textId="66ACB1FC" w:rsidR="00AF556E" w:rsidRPr="00F520CF" w:rsidRDefault="00AF556E" w:rsidP="00BE1D8C">
      <w:pPr>
        <w:pStyle w:val="Akapitzlist"/>
        <w:numPr>
          <w:ilvl w:val="0"/>
          <w:numId w:val="39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Wykonawca przyjmuje do wiadomości, że Umowa jest realizowana w ramach projektu nr FERS.03.03.IZ.00-001/23 "Projektowanie uniwersalne kultury – dostępność w instytucjach kultury" współfinansowanego ze środków Unii Europejskiej i zobowiązuje </w:t>
      </w:r>
      <w:r w:rsidRPr="00F520CF">
        <w:rPr>
          <w:rFonts w:ascii="Arial" w:eastAsia="Arial" w:hAnsi="Arial" w:cs="Arial"/>
        </w:rPr>
        <w:lastRenderedPageBreak/>
        <w:t>się do stosowania zasad wymaganych przez właściwe przepisy dotyczące projektów współfinansowanych z funduszy UE, w tym w zakresie:</w:t>
      </w:r>
    </w:p>
    <w:p w14:paraId="7BFCC05A" w14:textId="77777777" w:rsidR="00AF556E" w:rsidRPr="00F520CF" w:rsidRDefault="00AF556E" w:rsidP="00BE1D8C">
      <w:pPr>
        <w:pStyle w:val="Akapitzlist"/>
        <w:numPr>
          <w:ilvl w:val="0"/>
          <w:numId w:val="16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przechowywania dokumentacji przez okres wymagany umową o dofinansowanie,</w:t>
      </w:r>
    </w:p>
    <w:p w14:paraId="2A6C39AD" w14:textId="77777777" w:rsidR="00AF556E" w:rsidRPr="00F520CF" w:rsidRDefault="00AF556E" w:rsidP="00BE1D8C">
      <w:pPr>
        <w:pStyle w:val="Akapitzlist"/>
        <w:numPr>
          <w:ilvl w:val="0"/>
          <w:numId w:val="16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umożliwienia kontroli przez uprawnione instytucje krajowe i unijne,</w:t>
      </w:r>
    </w:p>
    <w:p w14:paraId="14ED7ACA" w14:textId="77777777" w:rsidR="00AF556E" w:rsidRPr="00F520CF" w:rsidRDefault="00AF556E" w:rsidP="00BE1D8C">
      <w:pPr>
        <w:pStyle w:val="Akapitzlist"/>
        <w:numPr>
          <w:ilvl w:val="0"/>
          <w:numId w:val="16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stosowania wymaganych oznaczeń i logotypów na produktach projektu,</w:t>
      </w:r>
    </w:p>
    <w:p w14:paraId="758C6229" w14:textId="77777777" w:rsidR="00AF556E" w:rsidRPr="00F520CF" w:rsidRDefault="00AF556E" w:rsidP="00BE1D8C">
      <w:pPr>
        <w:pStyle w:val="Akapitzlist"/>
        <w:numPr>
          <w:ilvl w:val="0"/>
          <w:numId w:val="16"/>
        </w:numPr>
        <w:spacing w:before="40" w:after="40" w:line="240" w:lineRule="auto"/>
        <w:ind w:left="1276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dołożenia należytej staranności w zakresie zapobiegania konfliktowi interesów i korupcji.</w:t>
      </w:r>
    </w:p>
    <w:p w14:paraId="51EE63AE" w14:textId="7432DD46" w:rsidR="00AF556E" w:rsidRPr="00F520CF" w:rsidRDefault="00AF556E" w:rsidP="00BE1D8C">
      <w:pPr>
        <w:pStyle w:val="Akapitzlist"/>
        <w:numPr>
          <w:ilvl w:val="0"/>
          <w:numId w:val="39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Zamawiający jest zobowiązany do udostępniania publicznie rezultatów przedsięwzięcia. W związku z tym Wykonawca wyraża zgodę na publikację przez Zamawiającego raportów i dokumentacji powstałych w wyniku realizacji Umowy, w tym raportu z audytu dostępności.</w:t>
      </w:r>
    </w:p>
    <w:p w14:paraId="4172E0D4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6F27FDF4" w14:textId="15F631A6" w:rsidR="00AF556E" w:rsidRPr="00F520CF" w:rsidRDefault="00AF556E" w:rsidP="00BE1D8C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16.</w:t>
      </w:r>
    </w:p>
    <w:p w14:paraId="2754A392" w14:textId="77777777" w:rsidR="00BE1D8C" w:rsidRPr="00F520CF" w:rsidRDefault="00AF556E" w:rsidP="00AF556E">
      <w:pPr>
        <w:pStyle w:val="Akapitzlist"/>
        <w:numPr>
          <w:ilvl w:val="0"/>
          <w:numId w:val="40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Wszelkie zmiany Umowy wymagają formy pisemnej pod rygorem nieważności.</w:t>
      </w:r>
    </w:p>
    <w:p w14:paraId="647B5F22" w14:textId="51403596" w:rsidR="00AF556E" w:rsidRPr="00F520CF" w:rsidRDefault="00AF556E" w:rsidP="00AF556E">
      <w:pPr>
        <w:pStyle w:val="Akapitzlist"/>
        <w:numPr>
          <w:ilvl w:val="0"/>
          <w:numId w:val="40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Dopuszcza się zmianę postanowień Umowy w zakresie terminu realizacji w przypadku:</w:t>
      </w:r>
    </w:p>
    <w:p w14:paraId="6BFD8B84" w14:textId="77777777" w:rsidR="00AF556E" w:rsidRPr="00F520CF" w:rsidRDefault="00AF556E" w:rsidP="00BE1D8C">
      <w:pPr>
        <w:pStyle w:val="Akapitzlist"/>
        <w:numPr>
          <w:ilvl w:val="0"/>
          <w:numId w:val="16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wystąpienia okoliczności, za które żadna ze Stron nie ponosi odpowiedzialności, uniemożliwiających terminową realizację zamówienia,</w:t>
      </w:r>
    </w:p>
    <w:p w14:paraId="78DE43EE" w14:textId="77777777" w:rsidR="00AF556E" w:rsidRPr="00F520CF" w:rsidRDefault="00AF556E" w:rsidP="00BE1D8C">
      <w:pPr>
        <w:pStyle w:val="Akapitzlist"/>
        <w:numPr>
          <w:ilvl w:val="0"/>
          <w:numId w:val="16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opóźnienia Zamawiającego w przekazaniu materiałów lub informacji niezbędnych do realizacji danego etapu,</w:t>
      </w:r>
    </w:p>
    <w:p w14:paraId="01E100C5" w14:textId="77777777" w:rsidR="00AF556E" w:rsidRPr="00F520CF" w:rsidRDefault="00AF556E" w:rsidP="00BE1D8C">
      <w:pPr>
        <w:pStyle w:val="Akapitzlist"/>
        <w:numPr>
          <w:ilvl w:val="0"/>
          <w:numId w:val="16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zmian regulacji prawnych lub standardów WCAG, które wymagają dostosowania zakresu prac, wprowadzonych po zawarciu Umowy.</w:t>
      </w:r>
    </w:p>
    <w:p w14:paraId="2FE72A0F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52454689" w14:textId="0A2FC755" w:rsidR="00AF556E" w:rsidRPr="00F520CF" w:rsidRDefault="00AF556E" w:rsidP="00BE1D8C">
      <w:pPr>
        <w:pStyle w:val="Akapitzlist"/>
        <w:numPr>
          <w:ilvl w:val="0"/>
          <w:numId w:val="40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Dopuszcza się zmianę postanowień Umowy w zakresie wynagrodzenia wyłącznie w przypadku:</w:t>
      </w:r>
    </w:p>
    <w:p w14:paraId="46AFD261" w14:textId="77777777" w:rsidR="00AF556E" w:rsidRPr="00F520CF" w:rsidRDefault="00AF556E" w:rsidP="00BE1D8C">
      <w:pPr>
        <w:pStyle w:val="Akapitzlist"/>
        <w:numPr>
          <w:ilvl w:val="0"/>
          <w:numId w:val="16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urzędowej zmiany stawki podatku VAT – w zakresie dostosowania stawki VAT do aktualnych przepisów prawa,</w:t>
      </w:r>
    </w:p>
    <w:p w14:paraId="42645D25" w14:textId="77777777" w:rsidR="00BE1D8C" w:rsidRPr="00F520CF" w:rsidRDefault="00AF556E" w:rsidP="00BE1D8C">
      <w:pPr>
        <w:pStyle w:val="Akapitzlist"/>
        <w:numPr>
          <w:ilvl w:val="0"/>
          <w:numId w:val="16"/>
        </w:numPr>
        <w:spacing w:before="40" w:after="40" w:line="240" w:lineRule="auto"/>
        <w:ind w:left="1134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konieczności realizacji prac dodatkowych, nieujętych w pierwotnym zakresie zamówienia, za pisemną zgodą Zamawiającego.</w:t>
      </w:r>
    </w:p>
    <w:p w14:paraId="7969C125" w14:textId="1730B389" w:rsidR="00AF556E" w:rsidRPr="00F520CF" w:rsidRDefault="00AF556E" w:rsidP="00BE1D8C">
      <w:pPr>
        <w:pStyle w:val="Akapitzlist"/>
        <w:numPr>
          <w:ilvl w:val="0"/>
          <w:numId w:val="40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Nie stanowi zmiany Umowy zmiana danych adresowych, telefonicznych lub adresów e-mail Stron, zmiana osób wyznaczonych do kontaktu oraz zmiana numeru rachunku bankowego, o ile wynika z odpowiedniego dokumentu rejestrowego lub bankowego i zostanie niezwłocznie pisemnie zakomunikowana drugiej Stronie.</w:t>
      </w:r>
    </w:p>
    <w:p w14:paraId="6923B1B5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196563F8" w14:textId="1C0D7026" w:rsidR="00AF556E" w:rsidRPr="00F520CF" w:rsidRDefault="00AF556E" w:rsidP="00BE1D8C">
      <w:pPr>
        <w:pStyle w:val="Nagwek1"/>
        <w:spacing w:before="300"/>
        <w:jc w:val="center"/>
        <w:rPr>
          <w:rFonts w:ascii="Arial" w:hAnsi="Arial" w:cs="Arial"/>
          <w:color w:val="auto"/>
          <w:sz w:val="22"/>
          <w:szCs w:val="22"/>
        </w:rPr>
      </w:pPr>
      <w:r w:rsidRPr="00F520CF">
        <w:rPr>
          <w:rFonts w:ascii="Arial" w:eastAsia="Arial" w:hAnsi="Arial" w:cs="Arial"/>
          <w:b/>
          <w:bCs/>
          <w:color w:val="auto"/>
          <w:sz w:val="22"/>
          <w:szCs w:val="22"/>
        </w:rPr>
        <w:t>§ 17.</w:t>
      </w:r>
    </w:p>
    <w:p w14:paraId="64C20B61" w14:textId="77777777" w:rsidR="00BE1D8C" w:rsidRPr="00F520CF" w:rsidRDefault="00AF556E" w:rsidP="00AF556E">
      <w:pPr>
        <w:pStyle w:val="Akapitzlist"/>
        <w:numPr>
          <w:ilvl w:val="0"/>
          <w:numId w:val="41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W sprawach nieuregulowanych niniejszą Umową mają zastosowanie przepisy Kodeksu cywilnego oraz inne właściwe przepisy prawa polskiego.</w:t>
      </w:r>
    </w:p>
    <w:p w14:paraId="44B2931E" w14:textId="77777777" w:rsidR="00BE1D8C" w:rsidRPr="00F520CF" w:rsidRDefault="00AF556E" w:rsidP="00AF556E">
      <w:pPr>
        <w:pStyle w:val="Akapitzlist"/>
        <w:numPr>
          <w:ilvl w:val="0"/>
          <w:numId w:val="41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Ewentualne spory wynikające z niniejszej Umowy Strony będą rozstrzygały polubownie. W przypadku braku porozumienia spory będą rozstrzygane przez sąd właściwy dla siedziby Zamawiającego.</w:t>
      </w:r>
    </w:p>
    <w:p w14:paraId="50712C0D" w14:textId="3F01D76F" w:rsidR="00AF556E" w:rsidRPr="00F520CF" w:rsidRDefault="00AF556E" w:rsidP="00AF556E">
      <w:pPr>
        <w:pStyle w:val="Akapitzlist"/>
        <w:numPr>
          <w:ilvl w:val="0"/>
          <w:numId w:val="41"/>
        </w:numPr>
        <w:spacing w:before="80" w:after="8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Umowę sporządzono w dwóch jednobrzmiących egzemplarzach, po jednym dla każdej ze Stron.</w:t>
      </w:r>
    </w:p>
    <w:p w14:paraId="20B3E171" w14:textId="77777777" w:rsidR="00AF556E" w:rsidRPr="00F520CF" w:rsidRDefault="00AF556E" w:rsidP="00AF556E">
      <w:pPr>
        <w:spacing w:before="80" w:after="80"/>
        <w:jc w:val="both"/>
        <w:rPr>
          <w:rFonts w:ascii="Arial" w:hAnsi="Arial" w:cs="Arial"/>
          <w:sz w:val="22"/>
          <w:szCs w:val="22"/>
        </w:rPr>
      </w:pPr>
      <w:r w:rsidRPr="00F520CF">
        <w:rPr>
          <w:rFonts w:ascii="Arial" w:eastAsia="Arial" w:hAnsi="Arial" w:cs="Arial"/>
          <w:sz w:val="22"/>
          <w:szCs w:val="22"/>
        </w:rPr>
        <w:t>4.</w:t>
      </w:r>
      <w:r w:rsidRPr="00F520CF">
        <w:rPr>
          <w:rFonts w:ascii="Arial" w:eastAsia="Arial" w:hAnsi="Arial" w:cs="Arial"/>
          <w:sz w:val="22"/>
          <w:szCs w:val="22"/>
        </w:rPr>
        <w:tab/>
        <w:t>Integralną część Umowy stanowią:</w:t>
      </w:r>
    </w:p>
    <w:p w14:paraId="2FDC630D" w14:textId="77777777" w:rsidR="00AF556E" w:rsidRPr="00F520CF" w:rsidRDefault="00AF556E" w:rsidP="00AF556E">
      <w:pPr>
        <w:pStyle w:val="Akapitzlist"/>
        <w:numPr>
          <w:ilvl w:val="0"/>
          <w:numId w:val="16"/>
        </w:numPr>
        <w:spacing w:before="40" w:after="40" w:line="240" w:lineRule="auto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Załącznik nr 1 – Opis przedmiotu zamówienia,</w:t>
      </w:r>
    </w:p>
    <w:p w14:paraId="34D0A9A3" w14:textId="77777777" w:rsidR="00AF556E" w:rsidRPr="00F520CF" w:rsidRDefault="00AF556E" w:rsidP="00AF556E">
      <w:pPr>
        <w:pStyle w:val="Akapitzlist"/>
        <w:numPr>
          <w:ilvl w:val="0"/>
          <w:numId w:val="16"/>
        </w:numPr>
        <w:spacing w:before="40" w:after="40" w:line="240" w:lineRule="auto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lastRenderedPageBreak/>
        <w:t>Załącznik nr 2 – Oferta Wykonawcy z dnia ………………,</w:t>
      </w:r>
    </w:p>
    <w:p w14:paraId="7722E8C0" w14:textId="41E84D66" w:rsidR="00BE1D8C" w:rsidRPr="00F520CF" w:rsidRDefault="00BE1D8C" w:rsidP="00AF556E">
      <w:pPr>
        <w:pStyle w:val="Akapitzlist"/>
        <w:numPr>
          <w:ilvl w:val="0"/>
          <w:numId w:val="16"/>
        </w:numPr>
        <w:spacing w:before="40" w:after="40" w:line="240" w:lineRule="auto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>Załącznik nr 3 – Zapytanie ofertowe,</w:t>
      </w:r>
    </w:p>
    <w:p w14:paraId="4408A9BB" w14:textId="5609E258" w:rsidR="00AF556E" w:rsidRPr="00F520CF" w:rsidRDefault="00AF556E" w:rsidP="00AF556E">
      <w:pPr>
        <w:pStyle w:val="Akapitzlist"/>
        <w:numPr>
          <w:ilvl w:val="0"/>
          <w:numId w:val="16"/>
        </w:numPr>
        <w:spacing w:before="40" w:after="40" w:line="240" w:lineRule="auto"/>
        <w:contextualSpacing w:val="0"/>
        <w:jc w:val="both"/>
        <w:rPr>
          <w:rFonts w:ascii="Arial" w:hAnsi="Arial" w:cs="Arial"/>
        </w:rPr>
      </w:pPr>
      <w:r w:rsidRPr="00F520CF">
        <w:rPr>
          <w:rFonts w:ascii="Arial" w:eastAsia="Arial" w:hAnsi="Arial" w:cs="Arial"/>
        </w:rPr>
        <w:t xml:space="preserve">Załącznik nr </w:t>
      </w:r>
      <w:r w:rsidR="00BE1D8C" w:rsidRPr="00F520CF">
        <w:rPr>
          <w:rFonts w:ascii="Arial" w:eastAsia="Arial" w:hAnsi="Arial" w:cs="Arial"/>
        </w:rPr>
        <w:t>4</w:t>
      </w:r>
      <w:r w:rsidRPr="00F520CF">
        <w:rPr>
          <w:rFonts w:ascii="Arial" w:eastAsia="Arial" w:hAnsi="Arial" w:cs="Arial"/>
        </w:rPr>
        <w:t xml:space="preserve"> – Harmonogram szczegółowy realizacji.</w:t>
      </w:r>
    </w:p>
    <w:p w14:paraId="1B644AC5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71952741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p w14:paraId="020FD198" w14:textId="77777777" w:rsidR="00AF556E" w:rsidRPr="00F520CF" w:rsidRDefault="00AF556E" w:rsidP="00AF556E">
      <w:pPr>
        <w:spacing w:before="60" w:after="60"/>
        <w:rPr>
          <w:rFonts w:ascii="Arial" w:hAnsi="Arial" w:cs="Arial"/>
          <w:sz w:val="22"/>
          <w:szCs w:val="22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3"/>
        <w:gridCol w:w="400"/>
        <w:gridCol w:w="4313"/>
      </w:tblGrid>
      <w:tr w:rsidR="00AF556E" w:rsidRPr="00F520CF" w14:paraId="50977470" w14:textId="77777777" w:rsidTr="00B707F9"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3E853C4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ZAMAWIAJĄCY</w:t>
            </w: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2E24BBC" w14:textId="77777777" w:rsidR="00AF556E" w:rsidRPr="00F520CF" w:rsidRDefault="00AF556E" w:rsidP="00B707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E8071B7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WYKONAWCA</w:t>
            </w:r>
          </w:p>
        </w:tc>
      </w:tr>
      <w:tr w:rsidR="00AF556E" w:rsidRPr="00F520CF" w14:paraId="06A57C05" w14:textId="77777777" w:rsidTr="00B707F9"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D5AC95F" w14:textId="77777777" w:rsidR="00AF556E" w:rsidRPr="00F520CF" w:rsidRDefault="00AF556E" w:rsidP="00B707F9">
            <w:pPr>
              <w:spacing w:before="2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Muzeum Polskiej Piosenki w Opolu</w:t>
            </w: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EEC35CC" w14:textId="77777777" w:rsidR="00AF556E" w:rsidRPr="00F520CF" w:rsidRDefault="00AF556E" w:rsidP="00B707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D8CFB7" w14:textId="77777777" w:rsidR="00AF556E" w:rsidRPr="00F520CF" w:rsidRDefault="00AF556E" w:rsidP="00B707F9">
            <w:pPr>
              <w:spacing w:before="2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………………………………………………</w:t>
            </w:r>
          </w:p>
        </w:tc>
      </w:tr>
      <w:tr w:rsidR="00AF556E" w:rsidRPr="00F520CF" w14:paraId="731386D0" w14:textId="77777777" w:rsidTr="00B707F9"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5938BCF" w14:textId="77777777" w:rsidR="00AF556E" w:rsidRPr="00F520CF" w:rsidRDefault="00AF556E" w:rsidP="00B707F9">
            <w:pPr>
              <w:spacing w:before="4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…………………………………………………</w:t>
            </w:r>
          </w:p>
          <w:p w14:paraId="58673C52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(podpis i pieczęć)</w:t>
            </w: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B81F181" w14:textId="77777777" w:rsidR="00AF556E" w:rsidRPr="00F520CF" w:rsidRDefault="00AF556E" w:rsidP="00B707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31AA1EE" w14:textId="77777777" w:rsidR="00AF556E" w:rsidRPr="00F520CF" w:rsidRDefault="00AF556E" w:rsidP="00B707F9">
            <w:pPr>
              <w:spacing w:before="4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…………………………………………………</w:t>
            </w:r>
          </w:p>
          <w:p w14:paraId="7FC2E68C" w14:textId="77777777" w:rsidR="00AF556E" w:rsidRPr="00F520CF" w:rsidRDefault="00AF556E" w:rsidP="00B707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0CF">
              <w:rPr>
                <w:rFonts w:ascii="Arial" w:eastAsia="Arial" w:hAnsi="Arial" w:cs="Arial"/>
                <w:sz w:val="22"/>
                <w:szCs w:val="22"/>
              </w:rPr>
              <w:t>(podpis i pieczęć)</w:t>
            </w:r>
          </w:p>
        </w:tc>
      </w:tr>
    </w:tbl>
    <w:p w14:paraId="4F27C070" w14:textId="77777777" w:rsidR="00AF556E" w:rsidRPr="00C835C3" w:rsidRDefault="00AF556E" w:rsidP="00AF556E">
      <w:pPr>
        <w:rPr>
          <w:rFonts w:ascii="Arial" w:hAnsi="Arial" w:cs="Arial"/>
        </w:rPr>
      </w:pPr>
    </w:p>
    <w:p w14:paraId="2114DD62" w14:textId="77777777" w:rsidR="00AF556E" w:rsidRDefault="00AF556E" w:rsidP="004724FE">
      <w:pPr>
        <w:pStyle w:val="Standard"/>
        <w:spacing w:after="0"/>
        <w:rPr>
          <w:rFonts w:cs="Calibri"/>
          <w:b/>
          <w:sz w:val="24"/>
          <w:szCs w:val="24"/>
        </w:rPr>
      </w:pPr>
    </w:p>
    <w:sectPr w:rsidR="00AF556E" w:rsidSect="00B26B52">
      <w:headerReference w:type="default" r:id="rId9"/>
      <w:footerReference w:type="default" r:id="rId10"/>
      <w:pgSz w:w="11906" w:h="16838"/>
      <w:pgMar w:top="1417" w:right="1417" w:bottom="1417" w:left="1417" w:header="709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CC029" w14:textId="77777777" w:rsidR="00A9206B" w:rsidRDefault="00A9206B">
      <w:r>
        <w:separator/>
      </w:r>
    </w:p>
  </w:endnote>
  <w:endnote w:type="continuationSeparator" w:id="0">
    <w:p w14:paraId="4EF45D3F" w14:textId="77777777" w:rsidR="00A9206B" w:rsidRDefault="00A9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0D94ADBA-0421-422F-8DB4-15338A19057E}"/>
    <w:embedBold r:id="rId2" w:fontKey="{549945A0-9458-480F-A10A-8C556A2AC24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3" w:fontKey="{2CB01470-B3B5-4D29-9CAF-3C703F6F6C81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C3A5A83F-3BCF-4198-ABAE-0EB7AA5DDE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6D8D9" w14:textId="4B95AA46" w:rsidR="00202EDF" w:rsidRDefault="00B26B5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ptab w:relativeTo="margin" w:alignment="left" w:leader="none"/>
    </w:r>
    <w:r w:rsidR="00781C7E">
      <w:rPr>
        <w:noProof/>
        <w:color w:val="000000"/>
      </w:rPr>
      <w:drawing>
        <wp:inline distT="0" distB="0" distL="0" distR="0" wp14:anchorId="33CD5FEA" wp14:editId="68E55C29">
          <wp:extent cx="1440000" cy="806400"/>
          <wp:effectExtent l="0" t="0" r="0" b="0"/>
          <wp:docPr id="11" name="image1.png" descr="Logo Projektowanie Uniwersalne Kultury.&#10;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Projektowanie Uniwersalne Kultury.&#10;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0000" cy="80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781C7E">
      <w:rPr>
        <w:color w:val="000000"/>
      </w:rPr>
      <w:tab/>
      <w:t xml:space="preserve">str. </w:t>
    </w:r>
    <w:r w:rsidR="00781C7E">
      <w:rPr>
        <w:color w:val="000000"/>
      </w:rPr>
      <w:fldChar w:fldCharType="begin"/>
    </w:r>
    <w:r w:rsidR="00781C7E">
      <w:rPr>
        <w:color w:val="000000"/>
      </w:rPr>
      <w:instrText>PAGE</w:instrText>
    </w:r>
    <w:r w:rsidR="00781C7E">
      <w:rPr>
        <w:color w:val="000000"/>
      </w:rPr>
      <w:fldChar w:fldCharType="separate"/>
    </w:r>
    <w:r w:rsidR="00D10E3C">
      <w:rPr>
        <w:noProof/>
        <w:color w:val="000000"/>
      </w:rPr>
      <w:t>2</w:t>
    </w:r>
    <w:r w:rsidR="00781C7E">
      <w:rPr>
        <w:color w:val="000000"/>
      </w:rPr>
      <w:fldChar w:fldCharType="end"/>
    </w:r>
    <w:r>
      <w:rPr>
        <w:noProof/>
      </w:rPr>
      <w:ptab w:relativeTo="margin" w:alignment="right" w:leader="none"/>
    </w:r>
    <w:r w:rsidR="00781C7E">
      <w:rPr>
        <w:noProof/>
      </w:rPr>
      <w:drawing>
        <wp:inline distT="0" distB="0" distL="0" distR="0" wp14:anchorId="420D8E06" wp14:editId="1D0E630F">
          <wp:extent cx="1440000" cy="806400"/>
          <wp:effectExtent l="0" t="0" r="0" b="0"/>
          <wp:docPr id="12" name="image3.png" descr="Logo Muzeum Polskiej Piosenki w Opolu.&#10;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 Muzeum Polskiej Piosenki w Opolu.&#10;"/>
                  <pic:cNvPicPr preferRelativeResize="0"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6334"/>
                  <a:stretch>
                    <a:fillRect/>
                  </a:stretch>
                </pic:blipFill>
                <pic:spPr>
                  <a:xfrm>
                    <a:off x="0" y="0"/>
                    <a:ext cx="1440000" cy="80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BB1FE" w14:textId="77777777" w:rsidR="00A9206B" w:rsidRDefault="00A9206B">
      <w:r>
        <w:separator/>
      </w:r>
    </w:p>
  </w:footnote>
  <w:footnote w:type="continuationSeparator" w:id="0">
    <w:p w14:paraId="6941F6A6" w14:textId="77777777" w:rsidR="00A9206B" w:rsidRDefault="00A92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8B514" w14:textId="77777777" w:rsidR="00202EDF" w:rsidRDefault="00781C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AAD3551" wp14:editId="71E330A0">
          <wp:extent cx="5760720" cy="794385"/>
          <wp:effectExtent l="0" t="0" r="0" b="0"/>
          <wp:docPr id="10" name="image2.png" descr="W nagłówku od lewej strony: logo Funduszy Europejskich i napis &quot;Fundusze Europejskie dla Rozwoju Społecznego&quot;, w środku flaga Polski i napis &quot;Rzeczpospolita Polska&quot;, po prawej flaga Unii Europejskiej i napis: &quot;Dofinansowane przez Unię Europejską&quot;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W nagłówku od lewej strony: logo Funduszy Europejskich i napis &quot;Fundusze Europejskie dla Rozwoju Społecznego&quot;, w środku flaga Polski i napis &quot;Rzeczpospolita Polska&quot;, po prawej flaga Unii Europejskiej i napis: &quot;Dofinansowane przez Unię Europejską&quot;. 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Arial"/>
        <w:sz w:val="20"/>
        <w:szCs w:val="20"/>
      </w:rPr>
    </w:lvl>
  </w:abstractNum>
  <w:abstractNum w:abstractNumId="1" w15:restartNumberingAfterBreak="0">
    <w:nsid w:val="0120500C"/>
    <w:multiLevelType w:val="hybridMultilevel"/>
    <w:tmpl w:val="BBD67B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7D1019"/>
    <w:multiLevelType w:val="hybridMultilevel"/>
    <w:tmpl w:val="A2E47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46404"/>
    <w:multiLevelType w:val="hybridMultilevel"/>
    <w:tmpl w:val="533EF7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E8431B"/>
    <w:multiLevelType w:val="hybridMultilevel"/>
    <w:tmpl w:val="048CEC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A2A118D"/>
    <w:multiLevelType w:val="hybridMultilevel"/>
    <w:tmpl w:val="1BCEF7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A39DD"/>
    <w:multiLevelType w:val="hybridMultilevel"/>
    <w:tmpl w:val="E83615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66A0F3C"/>
    <w:multiLevelType w:val="hybridMultilevel"/>
    <w:tmpl w:val="BF103A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87E5D7E"/>
    <w:multiLevelType w:val="hybridMultilevel"/>
    <w:tmpl w:val="DE029958"/>
    <w:lvl w:ilvl="0" w:tplc="43BC1534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62990"/>
    <w:multiLevelType w:val="hybridMultilevel"/>
    <w:tmpl w:val="7E7E06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1439D"/>
    <w:multiLevelType w:val="hybridMultilevel"/>
    <w:tmpl w:val="5A700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A77D6"/>
    <w:multiLevelType w:val="hybridMultilevel"/>
    <w:tmpl w:val="C09808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C7046A"/>
    <w:multiLevelType w:val="hybridMultilevel"/>
    <w:tmpl w:val="D396DD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C2912"/>
    <w:multiLevelType w:val="hybridMultilevel"/>
    <w:tmpl w:val="98A0AE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7326F"/>
    <w:multiLevelType w:val="hybridMultilevel"/>
    <w:tmpl w:val="2D3CE2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984A6A"/>
    <w:multiLevelType w:val="hybridMultilevel"/>
    <w:tmpl w:val="4F9ECD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721D3"/>
    <w:multiLevelType w:val="hybridMultilevel"/>
    <w:tmpl w:val="F1587CD6"/>
    <w:lvl w:ilvl="0" w:tplc="A56821DA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B0355E"/>
    <w:multiLevelType w:val="hybridMultilevel"/>
    <w:tmpl w:val="3E2216A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4A81732E"/>
    <w:multiLevelType w:val="hybridMultilevel"/>
    <w:tmpl w:val="17DCAE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521880"/>
    <w:multiLevelType w:val="hybridMultilevel"/>
    <w:tmpl w:val="6C1608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05EAF"/>
    <w:multiLevelType w:val="hybridMultilevel"/>
    <w:tmpl w:val="423E9D6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6762E43"/>
    <w:multiLevelType w:val="hybridMultilevel"/>
    <w:tmpl w:val="D2ACA6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40FF5"/>
    <w:multiLevelType w:val="hybridMultilevel"/>
    <w:tmpl w:val="A9F6F370"/>
    <w:lvl w:ilvl="0" w:tplc="957897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D5E24D2"/>
    <w:multiLevelType w:val="hybridMultilevel"/>
    <w:tmpl w:val="A448FB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D944C4F"/>
    <w:multiLevelType w:val="hybridMultilevel"/>
    <w:tmpl w:val="6C1608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1118BF"/>
    <w:multiLevelType w:val="hybridMultilevel"/>
    <w:tmpl w:val="305218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7061158"/>
    <w:multiLevelType w:val="hybridMultilevel"/>
    <w:tmpl w:val="83ACE474"/>
    <w:lvl w:ilvl="0" w:tplc="F2B833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F5C00"/>
    <w:multiLevelType w:val="hybridMultilevel"/>
    <w:tmpl w:val="2854AD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1F58DC"/>
    <w:multiLevelType w:val="hybridMultilevel"/>
    <w:tmpl w:val="55422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E46AD"/>
    <w:multiLevelType w:val="hybridMultilevel"/>
    <w:tmpl w:val="59E2AB56"/>
    <w:lvl w:ilvl="0" w:tplc="04150011">
      <w:start w:val="1"/>
      <w:numFmt w:val="decimal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0" w15:restartNumberingAfterBreak="0">
    <w:nsid w:val="6DCD1F08"/>
    <w:multiLevelType w:val="hybridMultilevel"/>
    <w:tmpl w:val="77848AFC"/>
    <w:lvl w:ilvl="0" w:tplc="6B5C2602">
      <w:start w:val="1"/>
      <w:numFmt w:val="bullet"/>
      <w:lvlText w:val="•"/>
      <w:lvlJc w:val="left"/>
      <w:pPr>
        <w:ind w:left="720" w:hanging="360"/>
      </w:pPr>
    </w:lvl>
    <w:lvl w:ilvl="1" w:tplc="7164AAB0">
      <w:numFmt w:val="decimal"/>
      <w:lvlText w:val=""/>
      <w:lvlJc w:val="left"/>
    </w:lvl>
    <w:lvl w:ilvl="2" w:tplc="91B0A306">
      <w:numFmt w:val="decimal"/>
      <w:lvlText w:val=""/>
      <w:lvlJc w:val="left"/>
    </w:lvl>
    <w:lvl w:ilvl="3" w:tplc="CCCE8B20">
      <w:numFmt w:val="decimal"/>
      <w:lvlText w:val=""/>
      <w:lvlJc w:val="left"/>
    </w:lvl>
    <w:lvl w:ilvl="4" w:tplc="B87CF70A">
      <w:numFmt w:val="decimal"/>
      <w:lvlText w:val=""/>
      <w:lvlJc w:val="left"/>
    </w:lvl>
    <w:lvl w:ilvl="5" w:tplc="C10EDAE6">
      <w:numFmt w:val="decimal"/>
      <w:lvlText w:val=""/>
      <w:lvlJc w:val="left"/>
    </w:lvl>
    <w:lvl w:ilvl="6" w:tplc="5F5E01E8">
      <w:numFmt w:val="decimal"/>
      <w:lvlText w:val=""/>
      <w:lvlJc w:val="left"/>
    </w:lvl>
    <w:lvl w:ilvl="7" w:tplc="6AC8DCB2">
      <w:numFmt w:val="decimal"/>
      <w:lvlText w:val=""/>
      <w:lvlJc w:val="left"/>
    </w:lvl>
    <w:lvl w:ilvl="8" w:tplc="3690A7B2">
      <w:numFmt w:val="decimal"/>
      <w:lvlText w:val=""/>
      <w:lvlJc w:val="left"/>
    </w:lvl>
  </w:abstractNum>
  <w:abstractNum w:abstractNumId="31" w15:restartNumberingAfterBreak="0">
    <w:nsid w:val="6F07319A"/>
    <w:multiLevelType w:val="hybridMultilevel"/>
    <w:tmpl w:val="533EF7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4F66F6"/>
    <w:multiLevelType w:val="hybridMultilevel"/>
    <w:tmpl w:val="7C9E25A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19F2593"/>
    <w:multiLevelType w:val="hybridMultilevel"/>
    <w:tmpl w:val="5E1CCB84"/>
    <w:lvl w:ilvl="0" w:tplc="4DF2D69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2E03B97"/>
    <w:multiLevelType w:val="hybridMultilevel"/>
    <w:tmpl w:val="B566BA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3E3DEF"/>
    <w:multiLevelType w:val="hybridMultilevel"/>
    <w:tmpl w:val="9558F6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8076FB"/>
    <w:multiLevelType w:val="hybridMultilevel"/>
    <w:tmpl w:val="755848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C801DB"/>
    <w:multiLevelType w:val="hybridMultilevel"/>
    <w:tmpl w:val="EBE0B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7BED7400"/>
    <w:multiLevelType w:val="multilevel"/>
    <w:tmpl w:val="F822CF04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7E085E91"/>
    <w:multiLevelType w:val="multilevel"/>
    <w:tmpl w:val="5F7ECBBA"/>
    <w:styleLink w:val="WWNum3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num w:numId="1">
    <w:abstractNumId w:val="3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/>
          <w:bCs w:val="0"/>
          <w:i w:val="0"/>
        </w:rPr>
      </w:lvl>
    </w:lvlOverride>
  </w:num>
  <w:num w:numId="2">
    <w:abstractNumId w:val="38"/>
  </w:num>
  <w:num w:numId="3">
    <w:abstractNumId w:val="39"/>
  </w:num>
  <w:num w:numId="4">
    <w:abstractNumId w:val="22"/>
  </w:num>
  <w:num w:numId="5">
    <w:abstractNumId w:val="20"/>
  </w:num>
  <w:num w:numId="6">
    <w:abstractNumId w:val="29"/>
  </w:num>
  <w:num w:numId="7">
    <w:abstractNumId w:val="17"/>
  </w:num>
  <w:num w:numId="8">
    <w:abstractNumId w:val="25"/>
  </w:num>
  <w:num w:numId="9">
    <w:abstractNumId w:val="13"/>
  </w:num>
  <w:num w:numId="10">
    <w:abstractNumId w:val="26"/>
  </w:num>
  <w:num w:numId="11">
    <w:abstractNumId w:val="33"/>
  </w:num>
  <w:num w:numId="12">
    <w:abstractNumId w:val="28"/>
  </w:num>
  <w:num w:numId="13">
    <w:abstractNumId w:val="32"/>
  </w:num>
  <w:num w:numId="14">
    <w:abstractNumId w:val="23"/>
  </w:num>
  <w:num w:numId="15">
    <w:abstractNumId w:val="36"/>
  </w:num>
  <w:num w:numId="16">
    <w:abstractNumId w:val="30"/>
    <w:lvlOverride w:ilvl="0">
      <w:startOverride w:val="1"/>
    </w:lvlOverride>
  </w:num>
  <w:num w:numId="17">
    <w:abstractNumId w:val="34"/>
  </w:num>
  <w:num w:numId="18">
    <w:abstractNumId w:val="2"/>
  </w:num>
  <w:num w:numId="19">
    <w:abstractNumId w:val="5"/>
  </w:num>
  <w:num w:numId="20">
    <w:abstractNumId w:val="10"/>
  </w:num>
  <w:num w:numId="21">
    <w:abstractNumId w:val="24"/>
  </w:num>
  <w:num w:numId="22">
    <w:abstractNumId w:val="11"/>
  </w:num>
  <w:num w:numId="23">
    <w:abstractNumId w:val="30"/>
  </w:num>
  <w:num w:numId="24">
    <w:abstractNumId w:val="37"/>
  </w:num>
  <w:num w:numId="25">
    <w:abstractNumId w:val="7"/>
  </w:num>
  <w:num w:numId="26">
    <w:abstractNumId w:val="21"/>
  </w:num>
  <w:num w:numId="27">
    <w:abstractNumId w:val="16"/>
  </w:num>
  <w:num w:numId="28">
    <w:abstractNumId w:val="4"/>
  </w:num>
  <w:num w:numId="29">
    <w:abstractNumId w:val="31"/>
  </w:num>
  <w:num w:numId="30">
    <w:abstractNumId w:val="6"/>
  </w:num>
  <w:num w:numId="31">
    <w:abstractNumId w:val="3"/>
  </w:num>
  <w:num w:numId="32">
    <w:abstractNumId w:val="35"/>
  </w:num>
  <w:num w:numId="33">
    <w:abstractNumId w:val="8"/>
  </w:num>
  <w:num w:numId="34">
    <w:abstractNumId w:val="1"/>
  </w:num>
  <w:num w:numId="35">
    <w:abstractNumId w:val="14"/>
  </w:num>
  <w:num w:numId="36">
    <w:abstractNumId w:val="12"/>
  </w:num>
  <w:num w:numId="37">
    <w:abstractNumId w:val="27"/>
  </w:num>
  <w:num w:numId="38">
    <w:abstractNumId w:val="18"/>
  </w:num>
  <w:num w:numId="39">
    <w:abstractNumId w:val="15"/>
  </w:num>
  <w:num w:numId="40">
    <w:abstractNumId w:val="9"/>
  </w:num>
  <w:num w:numId="41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EDF"/>
    <w:rsid w:val="000056F1"/>
    <w:rsid w:val="000335EE"/>
    <w:rsid w:val="000449DA"/>
    <w:rsid w:val="000535D7"/>
    <w:rsid w:val="0006430F"/>
    <w:rsid w:val="000709BF"/>
    <w:rsid w:val="00080575"/>
    <w:rsid w:val="000F0BE1"/>
    <w:rsid w:val="000F1F66"/>
    <w:rsid w:val="00100B72"/>
    <w:rsid w:val="001048BD"/>
    <w:rsid w:val="00137FFA"/>
    <w:rsid w:val="00147774"/>
    <w:rsid w:val="00153599"/>
    <w:rsid w:val="00153DB0"/>
    <w:rsid w:val="001B6498"/>
    <w:rsid w:val="001D1308"/>
    <w:rsid w:val="001D33A3"/>
    <w:rsid w:val="001E4636"/>
    <w:rsid w:val="001E725E"/>
    <w:rsid w:val="001E76D0"/>
    <w:rsid w:val="00202EDF"/>
    <w:rsid w:val="00204D5C"/>
    <w:rsid w:val="00214E85"/>
    <w:rsid w:val="0022690D"/>
    <w:rsid w:val="00226954"/>
    <w:rsid w:val="00240794"/>
    <w:rsid w:val="00254A8E"/>
    <w:rsid w:val="0026763C"/>
    <w:rsid w:val="0029308C"/>
    <w:rsid w:val="002941A7"/>
    <w:rsid w:val="00296135"/>
    <w:rsid w:val="002976B5"/>
    <w:rsid w:val="002A4614"/>
    <w:rsid w:val="002D0B39"/>
    <w:rsid w:val="002D0EB0"/>
    <w:rsid w:val="002D25BD"/>
    <w:rsid w:val="002F018B"/>
    <w:rsid w:val="002F206B"/>
    <w:rsid w:val="002F3DDB"/>
    <w:rsid w:val="00305A67"/>
    <w:rsid w:val="003211A0"/>
    <w:rsid w:val="003450F8"/>
    <w:rsid w:val="00360155"/>
    <w:rsid w:val="00364AF4"/>
    <w:rsid w:val="00373F78"/>
    <w:rsid w:val="003A68AE"/>
    <w:rsid w:val="003E7176"/>
    <w:rsid w:val="003F0D2E"/>
    <w:rsid w:val="0040560A"/>
    <w:rsid w:val="004127FF"/>
    <w:rsid w:val="00414B82"/>
    <w:rsid w:val="00451F0E"/>
    <w:rsid w:val="0045693A"/>
    <w:rsid w:val="004724FE"/>
    <w:rsid w:val="00487B68"/>
    <w:rsid w:val="004C0418"/>
    <w:rsid w:val="004C24C8"/>
    <w:rsid w:val="004C2FB6"/>
    <w:rsid w:val="004C6461"/>
    <w:rsid w:val="004C7032"/>
    <w:rsid w:val="004E4F2C"/>
    <w:rsid w:val="004F691F"/>
    <w:rsid w:val="0051048C"/>
    <w:rsid w:val="00510B42"/>
    <w:rsid w:val="00517D27"/>
    <w:rsid w:val="00525ACA"/>
    <w:rsid w:val="00544C02"/>
    <w:rsid w:val="00550677"/>
    <w:rsid w:val="00591685"/>
    <w:rsid w:val="005B4AF1"/>
    <w:rsid w:val="00607F6A"/>
    <w:rsid w:val="00643E35"/>
    <w:rsid w:val="006C274D"/>
    <w:rsid w:val="006C2801"/>
    <w:rsid w:val="006C3EC6"/>
    <w:rsid w:val="006E251D"/>
    <w:rsid w:val="006F44CD"/>
    <w:rsid w:val="00731610"/>
    <w:rsid w:val="007433AC"/>
    <w:rsid w:val="00781C7E"/>
    <w:rsid w:val="007A383C"/>
    <w:rsid w:val="00806857"/>
    <w:rsid w:val="008079D5"/>
    <w:rsid w:val="00826D21"/>
    <w:rsid w:val="00843536"/>
    <w:rsid w:val="008621E7"/>
    <w:rsid w:val="008A2DD8"/>
    <w:rsid w:val="008D22C3"/>
    <w:rsid w:val="008E456D"/>
    <w:rsid w:val="00903011"/>
    <w:rsid w:val="00934718"/>
    <w:rsid w:val="009444D9"/>
    <w:rsid w:val="009A6244"/>
    <w:rsid w:val="009B01A0"/>
    <w:rsid w:val="009B77D5"/>
    <w:rsid w:val="009D339D"/>
    <w:rsid w:val="009F33E2"/>
    <w:rsid w:val="009F7FBF"/>
    <w:rsid w:val="00A16B21"/>
    <w:rsid w:val="00A434D3"/>
    <w:rsid w:val="00A60DF7"/>
    <w:rsid w:val="00A628E1"/>
    <w:rsid w:val="00A810C8"/>
    <w:rsid w:val="00A9206B"/>
    <w:rsid w:val="00A9760C"/>
    <w:rsid w:val="00AB5FDD"/>
    <w:rsid w:val="00AD43F8"/>
    <w:rsid w:val="00AF556E"/>
    <w:rsid w:val="00AF6D8B"/>
    <w:rsid w:val="00AF787B"/>
    <w:rsid w:val="00B02DE2"/>
    <w:rsid w:val="00B23880"/>
    <w:rsid w:val="00B26B52"/>
    <w:rsid w:val="00B51290"/>
    <w:rsid w:val="00BA1DC6"/>
    <w:rsid w:val="00BB0E04"/>
    <w:rsid w:val="00BB44AC"/>
    <w:rsid w:val="00BB6DF5"/>
    <w:rsid w:val="00BC38A5"/>
    <w:rsid w:val="00BC72D6"/>
    <w:rsid w:val="00BD5F82"/>
    <w:rsid w:val="00BD6655"/>
    <w:rsid w:val="00BE0FF4"/>
    <w:rsid w:val="00BE1D8C"/>
    <w:rsid w:val="00BE1DF6"/>
    <w:rsid w:val="00BF42ED"/>
    <w:rsid w:val="00C40E4F"/>
    <w:rsid w:val="00C50CDF"/>
    <w:rsid w:val="00C56994"/>
    <w:rsid w:val="00C66015"/>
    <w:rsid w:val="00C75241"/>
    <w:rsid w:val="00CB3685"/>
    <w:rsid w:val="00CB767D"/>
    <w:rsid w:val="00CB7B91"/>
    <w:rsid w:val="00CC0F1E"/>
    <w:rsid w:val="00CC490A"/>
    <w:rsid w:val="00CE21F3"/>
    <w:rsid w:val="00CE2971"/>
    <w:rsid w:val="00D10E3C"/>
    <w:rsid w:val="00D15F98"/>
    <w:rsid w:val="00D2575F"/>
    <w:rsid w:val="00D270E1"/>
    <w:rsid w:val="00D302D2"/>
    <w:rsid w:val="00D3280B"/>
    <w:rsid w:val="00D33600"/>
    <w:rsid w:val="00DC2052"/>
    <w:rsid w:val="00DD1F2C"/>
    <w:rsid w:val="00DE2CD0"/>
    <w:rsid w:val="00E06DB7"/>
    <w:rsid w:val="00E14AB9"/>
    <w:rsid w:val="00E50CEF"/>
    <w:rsid w:val="00E64F8B"/>
    <w:rsid w:val="00E65902"/>
    <w:rsid w:val="00E6653A"/>
    <w:rsid w:val="00E72E77"/>
    <w:rsid w:val="00E945F2"/>
    <w:rsid w:val="00EA3583"/>
    <w:rsid w:val="00ED146D"/>
    <w:rsid w:val="00EE735F"/>
    <w:rsid w:val="00F15C6E"/>
    <w:rsid w:val="00F33442"/>
    <w:rsid w:val="00F3653B"/>
    <w:rsid w:val="00F40CA3"/>
    <w:rsid w:val="00F44FE0"/>
    <w:rsid w:val="00F520CF"/>
    <w:rsid w:val="00F525A2"/>
    <w:rsid w:val="00F52C56"/>
    <w:rsid w:val="00F77EAE"/>
    <w:rsid w:val="00F848F5"/>
    <w:rsid w:val="00F871B9"/>
    <w:rsid w:val="00FC5637"/>
    <w:rsid w:val="00FC66E7"/>
    <w:rsid w:val="00FE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6EDFC"/>
  <w15:docId w15:val="{8DAE9272-74C7-40E8-9171-A983ACA71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13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Nagwek1">
    <w:name w:val="heading 1"/>
    <w:basedOn w:val="Normalny"/>
    <w:next w:val="Normalny"/>
    <w:qFormat/>
    <w:pPr>
      <w:keepNext/>
      <w:keepLines/>
      <w:spacing w:before="240"/>
      <w:outlineLvl w:val="0"/>
    </w:pPr>
    <w:rPr>
      <w:color w:val="2E75B5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qFormat/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gwek">
    <w:name w:val="header"/>
    <w:link w:val="NagwekZnak"/>
    <w:uiPriority w:val="99"/>
    <w:unhideWhenUsed/>
    <w:rsid w:val="0008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0F85"/>
  </w:style>
  <w:style w:type="paragraph" w:styleId="Stopka">
    <w:name w:val="footer"/>
    <w:link w:val="StopkaZnak"/>
    <w:uiPriority w:val="99"/>
    <w:unhideWhenUsed/>
    <w:rsid w:val="0008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0F85"/>
  </w:style>
  <w:style w:type="character" w:customStyle="1" w:styleId="Nagwek1Znak">
    <w:name w:val="Nagłówek 1 Znak"/>
    <w:basedOn w:val="Domylnaczcionkaakapitu"/>
    <w:uiPriority w:val="9"/>
    <w:rsid w:val="00F715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ytuZnak">
    <w:name w:val="Tytuł Znak"/>
    <w:basedOn w:val="Domylnaczcionkaakapitu"/>
    <w:uiPriority w:val="10"/>
    <w:rsid w:val="00B26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aliases w:val="CW_Lista,Data wydania,List Paragraph,Numerowanie,L1,Akapit z listą BS,Dot pt,F5 List Paragraph,Recommendation,List Paragraph11,maz_wyliczenie,opis dzialania,K-P_odwolanie,A_wyliczenie,Akapit z listą 1,BulletC,Nagłowek 3,Preambuła,lp1"/>
    <w:link w:val="AkapitzlistZnak"/>
    <w:qFormat/>
    <w:rsid w:val="004B1F24"/>
    <w:pPr>
      <w:ind w:left="720"/>
      <w:contextualSpacing/>
    </w:pPr>
  </w:style>
  <w:style w:type="paragraph" w:customStyle="1" w:styleId="Standard">
    <w:name w:val="Standard"/>
    <w:rsid w:val="001D0454"/>
    <w:pPr>
      <w:suppressAutoHyphens/>
      <w:autoSpaceDN w:val="0"/>
      <w:spacing w:after="200" w:line="276" w:lineRule="auto"/>
      <w:textAlignment w:val="baseline"/>
    </w:pPr>
    <w:rPr>
      <w:rFonts w:cs="Times New Roman"/>
      <w:kern w:val="3"/>
    </w:rPr>
  </w:style>
  <w:style w:type="paragraph" w:styleId="Tekstprzypisudolnego">
    <w:name w:val="footnote text"/>
    <w:link w:val="TekstprzypisudolnegoZnak"/>
    <w:uiPriority w:val="99"/>
    <w:semiHidden/>
    <w:unhideWhenUsed/>
    <w:rsid w:val="001D0454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045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0454"/>
    <w:rPr>
      <w:vertAlign w:val="superscript"/>
    </w:rPr>
  </w:style>
  <w:style w:type="numbering" w:customStyle="1" w:styleId="WWNum1">
    <w:name w:val="WWNum1"/>
    <w:basedOn w:val="Bezlisty"/>
    <w:rsid w:val="001D0454"/>
  </w:style>
  <w:style w:type="numbering" w:customStyle="1" w:styleId="WWNum4">
    <w:name w:val="WWNum4"/>
    <w:basedOn w:val="Bezlisty"/>
    <w:rsid w:val="001D0454"/>
  </w:style>
  <w:style w:type="paragraph" w:customStyle="1" w:styleId="Default">
    <w:name w:val="Default"/>
    <w:rsid w:val="001D0454"/>
    <w:pPr>
      <w:suppressAutoHyphens/>
      <w:autoSpaceDN w:val="0"/>
      <w:spacing w:after="0" w:line="240" w:lineRule="auto"/>
      <w:textAlignment w:val="baseline"/>
    </w:pPr>
    <w:rPr>
      <w:rFonts w:ascii="Times New Roman" w:hAnsi="Times New Roman" w:cs="Times New Roman"/>
      <w:color w:val="000000"/>
      <w:kern w:val="3"/>
      <w:sz w:val="24"/>
      <w:szCs w:val="24"/>
      <w:lang w:eastAsia="ar-SA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AkapitzlistZnak">
    <w:name w:val="Akapit z listą Znak"/>
    <w:aliases w:val="CW_Lista Znak,Data wydania Znak,List Paragraph Znak,Numerowanie Znak,L1 Znak,Akapit z listą BS Znak,Dot pt Znak,F5 List Paragraph Znak,Recommendation Znak,List Paragraph11 Znak,maz_wyliczenie Znak,opis dzialania Znak,BulletC Znak"/>
    <w:link w:val="Akapitzlist"/>
    <w:uiPriority w:val="34"/>
    <w:qFormat/>
    <w:rsid w:val="00AB5FDD"/>
  </w:style>
  <w:style w:type="character" w:styleId="Pogrubienie">
    <w:name w:val="Strong"/>
    <w:basedOn w:val="Domylnaczcionkaakapitu"/>
    <w:uiPriority w:val="22"/>
    <w:qFormat/>
    <w:rsid w:val="00AB5FDD"/>
    <w:rPr>
      <w:b/>
      <w:bCs/>
    </w:rPr>
  </w:style>
  <w:style w:type="table" w:styleId="Tabela-Siatka">
    <w:name w:val="Table Grid"/>
    <w:basedOn w:val="Standardowy"/>
    <w:uiPriority w:val="39"/>
    <w:rsid w:val="00AB5FDD"/>
    <w:pPr>
      <w:spacing w:after="0" w:line="240" w:lineRule="auto"/>
    </w:pPr>
    <w:rPr>
      <w:rFonts w:asciiTheme="minorHAnsi" w:eastAsiaTheme="minorHAnsi" w:hAnsiTheme="minorHAnsi" w:cstheme="minorBidi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D22C3"/>
    <w:rPr>
      <w:color w:val="0563C1" w:themeColor="hyperlink"/>
      <w:u w:val="single"/>
    </w:rPr>
  </w:style>
  <w:style w:type="numbering" w:customStyle="1" w:styleId="WWNum2">
    <w:name w:val="WWNum2"/>
    <w:basedOn w:val="Bezlisty"/>
    <w:rsid w:val="00E945F2"/>
    <w:pPr>
      <w:numPr>
        <w:numId w:val="2"/>
      </w:numPr>
    </w:pPr>
  </w:style>
  <w:style w:type="paragraph" w:styleId="NormalnyWeb">
    <w:name w:val="Normal (Web)"/>
    <w:basedOn w:val="Normalny"/>
    <w:uiPriority w:val="99"/>
    <w:unhideWhenUsed/>
    <w:rsid w:val="00E945F2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semiHidden/>
    <w:rsid w:val="00ED146D"/>
    <w:pPr>
      <w:spacing w:line="360" w:lineRule="auto"/>
      <w:jc w:val="both"/>
    </w:pPr>
    <w:rPr>
      <w:rFonts w:ascii="Arial" w:hAnsi="Arial"/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D146D"/>
    <w:rPr>
      <w:rFonts w:ascii="Arial" w:eastAsia="Times New Roman" w:hAnsi="Arial" w:cs="Times New Roman"/>
      <w:b/>
      <w:sz w:val="28"/>
      <w:szCs w:val="20"/>
      <w:lang w:val="pl-PL"/>
    </w:rPr>
  </w:style>
  <w:style w:type="paragraph" w:customStyle="1" w:styleId="StylBlanka">
    <w:name w:val="Styl Blanka"/>
    <w:basedOn w:val="Normalny"/>
    <w:rsid w:val="00360155"/>
    <w:pPr>
      <w:spacing w:line="360" w:lineRule="auto"/>
      <w:jc w:val="both"/>
    </w:pPr>
    <w:rPr>
      <w:rFonts w:ascii="Arial" w:hAnsi="Arial"/>
      <w:szCs w:val="20"/>
    </w:rPr>
  </w:style>
  <w:style w:type="numbering" w:customStyle="1" w:styleId="WWNum3">
    <w:name w:val="WWNum3"/>
    <w:basedOn w:val="Bezlisty"/>
    <w:rsid w:val="009F7FBF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0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46UU3KRNArAF5j5qIcqy6NiM+Q==">CgMxLjA4AHIhMTNIa0hHWW1pQ01BSC1pbEstNnk5Y2FXZldfR1RCRXFy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3DC6C2C-C0BF-4D25-9374-B29ECACE5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12</Pages>
  <Words>3623</Words>
  <Characters>21743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rgolubowska</dc:creator>
  <cp:lastModifiedBy>rgolubowska</cp:lastModifiedBy>
  <cp:revision>8</cp:revision>
  <dcterms:created xsi:type="dcterms:W3CDTF">2026-05-25T07:29:00Z</dcterms:created>
  <dcterms:modified xsi:type="dcterms:W3CDTF">2026-05-31T11:22:00Z</dcterms:modified>
</cp:coreProperties>
</file>