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AD884" w14:textId="5B9BE10A" w:rsidR="008A6235" w:rsidRPr="007A572C" w:rsidRDefault="006E7CA5" w:rsidP="006E7CA5">
      <w:pPr>
        <w:jc w:val="center"/>
        <w:rPr>
          <w:rFonts w:ascii="Book Antiqua" w:hAnsi="Book Antiqua"/>
          <w:b/>
          <w:bCs/>
        </w:rPr>
      </w:pPr>
      <w:r w:rsidRPr="007A572C">
        <w:rPr>
          <w:rFonts w:ascii="Book Antiqua" w:hAnsi="Book Antiqua"/>
          <w:b/>
          <w:bCs/>
        </w:rPr>
        <w:t>UMOWA</w:t>
      </w:r>
      <w:r w:rsidRPr="007A572C">
        <w:rPr>
          <w:rFonts w:ascii="Book Antiqua" w:hAnsi="Book Antiqua"/>
          <w:b/>
          <w:bCs/>
        </w:rPr>
        <w:br/>
        <w:t>dotycząca dostarczenia oprogramowania antywirusowego</w:t>
      </w:r>
      <w:r w:rsidR="00CD66DA" w:rsidRPr="007A572C">
        <w:rPr>
          <w:rFonts w:ascii="Book Antiqua" w:hAnsi="Book Antiqua"/>
          <w:b/>
          <w:bCs/>
        </w:rPr>
        <w:t xml:space="preserve"> oraz udzielenia licencji</w:t>
      </w:r>
    </w:p>
    <w:p w14:paraId="395F7EF3" w14:textId="77777777" w:rsidR="006E7CA5" w:rsidRPr="007A572C" w:rsidRDefault="006E7CA5" w:rsidP="006E7CA5">
      <w:pPr>
        <w:jc w:val="center"/>
        <w:rPr>
          <w:rFonts w:ascii="Book Antiqua" w:hAnsi="Book Antiqua"/>
          <w:b/>
          <w:bCs/>
        </w:rPr>
      </w:pPr>
    </w:p>
    <w:p w14:paraId="58C74150" w14:textId="3F2B88A8" w:rsidR="006E7CA5" w:rsidRPr="007A572C" w:rsidRDefault="006E7CA5" w:rsidP="006E7CA5">
      <w:pPr>
        <w:jc w:val="both"/>
        <w:rPr>
          <w:rFonts w:ascii="Book Antiqua" w:hAnsi="Book Antiqua"/>
        </w:rPr>
      </w:pPr>
      <w:r w:rsidRPr="007A572C">
        <w:rPr>
          <w:rFonts w:ascii="Book Antiqua" w:hAnsi="Book Antiqua"/>
        </w:rPr>
        <w:t xml:space="preserve">zawarta w Opolu w dniu ……………… 2023 r. (dalej jako </w:t>
      </w:r>
      <w:r w:rsidRPr="007A572C">
        <w:rPr>
          <w:rFonts w:ascii="Book Antiqua" w:hAnsi="Book Antiqua"/>
          <w:b/>
          <w:bCs/>
        </w:rPr>
        <w:t>„Umowa”</w:t>
      </w:r>
      <w:r w:rsidRPr="007A572C">
        <w:rPr>
          <w:rFonts w:ascii="Book Antiqua" w:hAnsi="Book Antiqua"/>
        </w:rPr>
        <w:t>) pomiędzy:</w:t>
      </w:r>
    </w:p>
    <w:p w14:paraId="500E02FA" w14:textId="77777777" w:rsidR="006E7CA5" w:rsidRPr="007A572C" w:rsidRDefault="006E7CA5" w:rsidP="006E7CA5">
      <w:pPr>
        <w:jc w:val="both"/>
        <w:rPr>
          <w:rFonts w:ascii="Book Antiqua" w:hAnsi="Book Antiqua"/>
        </w:rPr>
      </w:pPr>
    </w:p>
    <w:p w14:paraId="64FCCCA8" w14:textId="77777777" w:rsidR="006E7CA5" w:rsidRPr="007A572C" w:rsidRDefault="006E7CA5" w:rsidP="006E7CA5">
      <w:pPr>
        <w:jc w:val="both"/>
        <w:rPr>
          <w:rFonts w:ascii="Book Antiqua" w:hAnsi="Book Antiqua"/>
        </w:rPr>
      </w:pPr>
      <w:r w:rsidRPr="007A572C">
        <w:rPr>
          <w:rFonts w:ascii="Book Antiqua" w:hAnsi="Book Antiqua"/>
          <w:b/>
          <w:bCs/>
        </w:rPr>
        <w:t>Muzeum Polskiej Piosenki w Opolu</w:t>
      </w:r>
      <w:r w:rsidRPr="007A572C">
        <w:rPr>
          <w:rFonts w:ascii="Book Antiqua" w:hAnsi="Book Antiqua"/>
        </w:rPr>
        <w:t xml:space="preserve"> z siedzibą w Opolu przy pl. Kopernika 1 (45-040 Opole), posiadającym numer REGON: 160234900 i numer NIP: 754 296 52 52, </w:t>
      </w:r>
    </w:p>
    <w:p w14:paraId="1FA5E492" w14:textId="36044A36" w:rsidR="006E7CA5" w:rsidRPr="007A572C" w:rsidRDefault="006E7CA5" w:rsidP="006E7CA5">
      <w:pPr>
        <w:jc w:val="both"/>
        <w:rPr>
          <w:rFonts w:ascii="Book Antiqua" w:hAnsi="Book Antiqua"/>
        </w:rPr>
      </w:pPr>
      <w:r w:rsidRPr="007A572C">
        <w:rPr>
          <w:rFonts w:ascii="Book Antiqua" w:hAnsi="Book Antiqua"/>
        </w:rPr>
        <w:t xml:space="preserve">zwanym dalej </w:t>
      </w:r>
      <w:r w:rsidRPr="007A572C">
        <w:rPr>
          <w:rFonts w:ascii="Book Antiqua" w:hAnsi="Book Antiqua"/>
          <w:b/>
          <w:bCs/>
        </w:rPr>
        <w:t>„Zamawiającym”</w:t>
      </w:r>
    </w:p>
    <w:p w14:paraId="6CE1707D" w14:textId="02DCA043" w:rsidR="006E7CA5" w:rsidRPr="007A572C" w:rsidRDefault="006E7CA5" w:rsidP="006E7CA5">
      <w:pPr>
        <w:spacing w:after="0"/>
        <w:jc w:val="both"/>
        <w:rPr>
          <w:rFonts w:ascii="Book Antiqua" w:hAnsi="Book Antiqua"/>
        </w:rPr>
      </w:pPr>
      <w:r w:rsidRPr="007A572C">
        <w:rPr>
          <w:rFonts w:ascii="Book Antiqua" w:hAnsi="Book Antiqua"/>
        </w:rPr>
        <w:t>reprezentowanym  przez:</w:t>
      </w:r>
    </w:p>
    <w:p w14:paraId="27C92469" w14:textId="5B34D242" w:rsidR="006E7CA5" w:rsidRPr="007A572C" w:rsidRDefault="006E7CA5" w:rsidP="006E7CA5">
      <w:pPr>
        <w:spacing w:after="0"/>
        <w:jc w:val="both"/>
        <w:rPr>
          <w:rFonts w:ascii="Book Antiqua" w:hAnsi="Book Antiqua"/>
          <w:b/>
          <w:bCs/>
        </w:rPr>
      </w:pPr>
      <w:r w:rsidRPr="007A572C">
        <w:rPr>
          <w:rFonts w:ascii="Book Antiqua" w:hAnsi="Book Antiqua"/>
          <w:b/>
          <w:bCs/>
        </w:rPr>
        <w:t>Jarosława Wasika</w:t>
      </w:r>
      <w:r w:rsidRPr="007A572C">
        <w:rPr>
          <w:rFonts w:ascii="Book Antiqua" w:hAnsi="Book Antiqua"/>
        </w:rPr>
        <w:t xml:space="preserve"> – </w:t>
      </w:r>
      <w:r w:rsidRPr="007A572C">
        <w:rPr>
          <w:rFonts w:ascii="Book Antiqua" w:hAnsi="Book Antiqua"/>
          <w:b/>
          <w:bCs/>
        </w:rPr>
        <w:t>Dyrektora</w:t>
      </w:r>
    </w:p>
    <w:p w14:paraId="23B9C2E7" w14:textId="77777777" w:rsidR="006E7CA5" w:rsidRPr="007A572C" w:rsidRDefault="006E7CA5" w:rsidP="006E7CA5">
      <w:pPr>
        <w:spacing w:after="0"/>
        <w:jc w:val="both"/>
        <w:rPr>
          <w:rFonts w:ascii="Book Antiqua" w:hAnsi="Book Antiqua"/>
          <w:b/>
          <w:bCs/>
        </w:rPr>
      </w:pPr>
    </w:p>
    <w:p w14:paraId="716867B9" w14:textId="7D9C4DFB" w:rsidR="006E7CA5" w:rsidRPr="007A572C" w:rsidRDefault="006E7CA5" w:rsidP="006E7CA5">
      <w:pPr>
        <w:spacing w:after="0"/>
        <w:jc w:val="both"/>
        <w:rPr>
          <w:rFonts w:ascii="Book Antiqua" w:hAnsi="Book Antiqua"/>
        </w:rPr>
      </w:pPr>
      <w:r w:rsidRPr="007A572C">
        <w:rPr>
          <w:rFonts w:ascii="Book Antiqua" w:hAnsi="Book Antiqua"/>
        </w:rPr>
        <w:t>z</w:t>
      </w:r>
    </w:p>
    <w:p w14:paraId="60D4963C" w14:textId="77777777" w:rsidR="006E7CA5" w:rsidRPr="007A572C" w:rsidRDefault="006E7CA5" w:rsidP="006E7CA5">
      <w:pPr>
        <w:spacing w:after="0"/>
        <w:jc w:val="both"/>
        <w:rPr>
          <w:rFonts w:ascii="Book Antiqua" w:hAnsi="Book Antiqua"/>
        </w:rPr>
      </w:pPr>
    </w:p>
    <w:p w14:paraId="6D22940F" w14:textId="6EB9E9E0" w:rsidR="006E7CA5" w:rsidRPr="007A572C" w:rsidRDefault="006E7CA5" w:rsidP="006E7CA5">
      <w:pPr>
        <w:spacing w:after="0"/>
        <w:jc w:val="both"/>
        <w:rPr>
          <w:rFonts w:ascii="Book Antiqua" w:hAnsi="Book Antiqua"/>
        </w:rPr>
      </w:pPr>
      <w:r w:rsidRPr="001F45D0">
        <w:rPr>
          <w:rFonts w:ascii="Book Antiqua" w:hAnsi="Book Antiqua"/>
        </w:rPr>
        <w:t>…</w:t>
      </w:r>
    </w:p>
    <w:p w14:paraId="3F146103" w14:textId="0DDC4654" w:rsidR="006E7CA5" w:rsidRPr="007A572C" w:rsidRDefault="006E7CA5" w:rsidP="006E7CA5">
      <w:pPr>
        <w:jc w:val="both"/>
        <w:rPr>
          <w:rFonts w:ascii="Book Antiqua" w:hAnsi="Book Antiqua"/>
        </w:rPr>
      </w:pPr>
      <w:r w:rsidRPr="007A572C">
        <w:rPr>
          <w:rFonts w:ascii="Book Antiqua" w:hAnsi="Book Antiqua"/>
        </w:rPr>
        <w:t xml:space="preserve">zwanym dalej </w:t>
      </w:r>
      <w:r w:rsidRPr="007A572C">
        <w:rPr>
          <w:rFonts w:ascii="Book Antiqua" w:hAnsi="Book Antiqua"/>
          <w:b/>
          <w:bCs/>
        </w:rPr>
        <w:t>„Wykonawcą”</w:t>
      </w:r>
    </w:p>
    <w:p w14:paraId="634F5FA9" w14:textId="12AE0FC3" w:rsidR="006E7CA5" w:rsidRPr="007A572C" w:rsidRDefault="006E7CA5" w:rsidP="006E7CA5">
      <w:pPr>
        <w:spacing w:after="0"/>
        <w:jc w:val="both"/>
        <w:rPr>
          <w:rFonts w:ascii="Book Antiqua" w:hAnsi="Book Antiqua"/>
        </w:rPr>
      </w:pPr>
      <w:r w:rsidRPr="007A572C">
        <w:rPr>
          <w:rFonts w:ascii="Book Antiqua" w:hAnsi="Book Antiqua"/>
        </w:rPr>
        <w:t>reprezentowanym przez:</w:t>
      </w:r>
    </w:p>
    <w:p w14:paraId="26A84531" w14:textId="711CE46D" w:rsidR="006E7CA5" w:rsidRPr="007A572C" w:rsidRDefault="006E7CA5" w:rsidP="006E7CA5">
      <w:pPr>
        <w:spacing w:after="0"/>
        <w:jc w:val="both"/>
        <w:rPr>
          <w:rFonts w:ascii="Book Antiqua" w:hAnsi="Book Antiqua"/>
        </w:rPr>
      </w:pPr>
      <w:r w:rsidRPr="001F45D0">
        <w:rPr>
          <w:rFonts w:ascii="Book Antiqua" w:hAnsi="Book Antiqua"/>
        </w:rPr>
        <w:t>…</w:t>
      </w:r>
      <w:r w:rsidRPr="007A572C">
        <w:rPr>
          <w:rFonts w:ascii="Book Antiqua" w:hAnsi="Book Antiqua"/>
        </w:rPr>
        <w:t xml:space="preserve">  </w:t>
      </w:r>
    </w:p>
    <w:p w14:paraId="0F633000" w14:textId="77777777" w:rsidR="006E7CA5" w:rsidRPr="007A572C" w:rsidRDefault="006E7CA5" w:rsidP="006E7CA5">
      <w:pPr>
        <w:spacing w:after="0"/>
        <w:jc w:val="both"/>
        <w:rPr>
          <w:rFonts w:ascii="Book Antiqua" w:hAnsi="Book Antiqua"/>
        </w:rPr>
      </w:pPr>
    </w:p>
    <w:p w14:paraId="6F909D25" w14:textId="5070467B" w:rsidR="006E7CA5" w:rsidRPr="007A572C" w:rsidRDefault="006E7CA5" w:rsidP="006E7CA5">
      <w:pPr>
        <w:spacing w:after="0"/>
        <w:jc w:val="both"/>
        <w:rPr>
          <w:rFonts w:ascii="Book Antiqua" w:hAnsi="Book Antiqua"/>
        </w:rPr>
      </w:pPr>
      <w:r w:rsidRPr="007A572C">
        <w:rPr>
          <w:rFonts w:ascii="Book Antiqua" w:hAnsi="Book Antiqua"/>
        </w:rPr>
        <w:t xml:space="preserve">Zamawiający i Wykonawca zwani są w dalszej części Umowy również łącznie </w:t>
      </w:r>
      <w:r w:rsidRPr="007A572C">
        <w:rPr>
          <w:rFonts w:ascii="Book Antiqua" w:hAnsi="Book Antiqua"/>
          <w:b/>
          <w:bCs/>
        </w:rPr>
        <w:t>„Stronami”</w:t>
      </w:r>
      <w:r w:rsidRPr="007A572C">
        <w:rPr>
          <w:rFonts w:ascii="Book Antiqua" w:hAnsi="Book Antiqua"/>
        </w:rPr>
        <w:t xml:space="preserve"> oraz każdy z nich z osobna także </w:t>
      </w:r>
      <w:r w:rsidRPr="007A572C">
        <w:rPr>
          <w:rFonts w:ascii="Book Antiqua" w:hAnsi="Book Antiqua"/>
          <w:b/>
          <w:bCs/>
        </w:rPr>
        <w:t>„Stroną”</w:t>
      </w:r>
      <w:r w:rsidRPr="007A572C">
        <w:rPr>
          <w:rFonts w:ascii="Book Antiqua" w:hAnsi="Book Antiqua"/>
        </w:rPr>
        <w:t>.</w:t>
      </w:r>
    </w:p>
    <w:p w14:paraId="6369FD2A" w14:textId="77777777" w:rsidR="006E7CA5" w:rsidRPr="007A572C" w:rsidRDefault="006E7CA5" w:rsidP="006E7CA5">
      <w:pPr>
        <w:spacing w:after="0"/>
        <w:jc w:val="both"/>
        <w:rPr>
          <w:rFonts w:ascii="Book Antiqua" w:hAnsi="Book Antiqua"/>
        </w:rPr>
      </w:pPr>
    </w:p>
    <w:p w14:paraId="577D8451" w14:textId="53741FF1" w:rsidR="006463DF" w:rsidRPr="007A572C" w:rsidRDefault="006463DF" w:rsidP="006E7CA5">
      <w:pPr>
        <w:spacing w:after="0"/>
        <w:jc w:val="both"/>
        <w:rPr>
          <w:rFonts w:ascii="Book Antiqua" w:hAnsi="Book Antiqua"/>
        </w:rPr>
      </w:pPr>
      <w:r w:rsidRPr="007A572C">
        <w:rPr>
          <w:rFonts w:ascii="Book Antiqua" w:hAnsi="Book Antiqua"/>
        </w:rPr>
        <w:t>W wyniku wyboru oferty Wykonawcy wyłonionej w postępowaniu o udzielenie zamówienia o wartości szacunkowej niższej niż 130.000 złotych</w:t>
      </w:r>
      <w:r w:rsidR="00546C47" w:rsidRPr="007A572C">
        <w:rPr>
          <w:rFonts w:ascii="Book Antiqua" w:hAnsi="Book Antiqua"/>
        </w:rPr>
        <w:t xml:space="preserve"> pn. „Zakup licencji programu antywirusowego ESET PROTECTION Advanced dla 35 stanowisk na okres dwóch lat wraz z konsolą centralnego zarządzania”</w:t>
      </w:r>
      <w:r w:rsidRPr="007A572C">
        <w:rPr>
          <w:rFonts w:ascii="Book Antiqua" w:hAnsi="Book Antiqua"/>
        </w:rPr>
        <w:t>, prowadzonym w trybie określonym w Regulaminie zaciągania zobowiązań, wydatkowania środków finansowych oraz udzielania zamówień publicznych przez Muzeum Polskiej Piosenki w Opolu, Strony postanawiają zawrzeć Umowę o treści następującej:</w:t>
      </w:r>
    </w:p>
    <w:p w14:paraId="2093EB00" w14:textId="77777777" w:rsidR="006463DF" w:rsidRPr="007A572C" w:rsidRDefault="006463DF" w:rsidP="006E7CA5">
      <w:pPr>
        <w:spacing w:after="0"/>
        <w:jc w:val="both"/>
        <w:rPr>
          <w:rFonts w:ascii="Book Antiqua" w:hAnsi="Book Antiqua"/>
        </w:rPr>
      </w:pPr>
    </w:p>
    <w:p w14:paraId="6AC7BED4" w14:textId="77777777" w:rsidR="00546C47" w:rsidRPr="007A572C" w:rsidRDefault="00546C47" w:rsidP="006E7CA5">
      <w:pPr>
        <w:spacing w:after="0"/>
        <w:jc w:val="both"/>
        <w:rPr>
          <w:rFonts w:ascii="Book Antiqua" w:hAnsi="Book Antiqua"/>
        </w:rPr>
      </w:pPr>
    </w:p>
    <w:p w14:paraId="6F60BEF2" w14:textId="44DE6449" w:rsidR="006463DF" w:rsidRDefault="006463DF" w:rsidP="006463DF">
      <w:pPr>
        <w:spacing w:after="0"/>
        <w:jc w:val="center"/>
        <w:rPr>
          <w:rFonts w:ascii="Book Antiqua" w:hAnsi="Book Antiqua"/>
          <w:b/>
          <w:bCs/>
        </w:rPr>
      </w:pPr>
      <w:r w:rsidRPr="007A572C">
        <w:rPr>
          <w:rFonts w:ascii="Book Antiqua" w:hAnsi="Book Antiqua"/>
          <w:b/>
          <w:bCs/>
        </w:rPr>
        <w:t>§</w:t>
      </w:r>
      <w:r w:rsidR="002B1E7A" w:rsidRPr="007A572C">
        <w:rPr>
          <w:rFonts w:ascii="Book Antiqua" w:hAnsi="Book Antiqua"/>
          <w:b/>
          <w:bCs/>
        </w:rPr>
        <w:t xml:space="preserve"> </w:t>
      </w:r>
      <w:r w:rsidRPr="007A572C">
        <w:rPr>
          <w:rFonts w:ascii="Book Antiqua" w:hAnsi="Book Antiqua"/>
          <w:b/>
          <w:bCs/>
        </w:rPr>
        <w:t>1</w:t>
      </w:r>
      <w:r w:rsidR="002B1E7A" w:rsidRPr="007A572C">
        <w:rPr>
          <w:rFonts w:ascii="Book Antiqua" w:hAnsi="Book Antiqua"/>
          <w:b/>
          <w:bCs/>
        </w:rPr>
        <w:t>.</w:t>
      </w:r>
    </w:p>
    <w:p w14:paraId="08FF45BC" w14:textId="77777777" w:rsidR="007A572C" w:rsidRPr="007A572C" w:rsidRDefault="007A572C" w:rsidP="006463DF">
      <w:pPr>
        <w:spacing w:after="0"/>
        <w:jc w:val="center"/>
        <w:rPr>
          <w:rFonts w:ascii="Book Antiqua" w:hAnsi="Book Antiqua"/>
          <w:b/>
          <w:bCs/>
        </w:rPr>
      </w:pPr>
    </w:p>
    <w:p w14:paraId="533B08D8" w14:textId="69CEB251" w:rsidR="00546C47" w:rsidRPr="007A572C" w:rsidRDefault="006463DF" w:rsidP="006463DF">
      <w:pPr>
        <w:pStyle w:val="Akapitzlist"/>
        <w:numPr>
          <w:ilvl w:val="0"/>
          <w:numId w:val="1"/>
        </w:numPr>
        <w:spacing w:after="0"/>
        <w:jc w:val="both"/>
        <w:rPr>
          <w:rFonts w:ascii="Book Antiqua" w:hAnsi="Book Antiqua"/>
        </w:rPr>
      </w:pPr>
      <w:r w:rsidRPr="007A572C">
        <w:rPr>
          <w:rFonts w:ascii="Book Antiqua" w:hAnsi="Book Antiqua"/>
        </w:rPr>
        <w:t xml:space="preserve">Przedmiotem umowy jest </w:t>
      </w:r>
      <w:r w:rsidR="005E7AFB" w:rsidRPr="007A572C">
        <w:rPr>
          <w:rFonts w:ascii="Book Antiqua" w:hAnsi="Book Antiqua"/>
        </w:rPr>
        <w:t>dostarczenie</w:t>
      </w:r>
      <w:r w:rsidRPr="007A572C">
        <w:rPr>
          <w:rFonts w:ascii="Book Antiqua" w:hAnsi="Book Antiqua"/>
        </w:rPr>
        <w:t xml:space="preserve"> przez </w:t>
      </w:r>
      <w:r w:rsidR="005E7AFB" w:rsidRPr="007A572C">
        <w:rPr>
          <w:rFonts w:ascii="Book Antiqua" w:hAnsi="Book Antiqua"/>
        </w:rPr>
        <w:t>Wykonawcę</w:t>
      </w:r>
      <w:r w:rsidRPr="007A572C">
        <w:rPr>
          <w:rFonts w:ascii="Book Antiqua" w:hAnsi="Book Antiqua"/>
        </w:rPr>
        <w:t xml:space="preserve"> na </w:t>
      </w:r>
      <w:r w:rsidR="005E7AFB" w:rsidRPr="007A572C">
        <w:rPr>
          <w:rFonts w:ascii="Book Antiqua" w:hAnsi="Book Antiqua"/>
        </w:rPr>
        <w:t>rzecz</w:t>
      </w:r>
      <w:r w:rsidRPr="007A572C">
        <w:rPr>
          <w:rFonts w:ascii="Book Antiqua" w:hAnsi="Book Antiqua"/>
        </w:rPr>
        <w:t xml:space="preserve"> </w:t>
      </w:r>
      <w:r w:rsidR="005E7AFB" w:rsidRPr="007A572C">
        <w:rPr>
          <w:rFonts w:ascii="Book Antiqua" w:hAnsi="Book Antiqua"/>
        </w:rPr>
        <w:t>Zamawiającego</w:t>
      </w:r>
      <w:r w:rsidRPr="007A572C">
        <w:rPr>
          <w:rFonts w:ascii="Book Antiqua" w:hAnsi="Book Antiqua"/>
        </w:rPr>
        <w:t xml:space="preserve"> </w:t>
      </w:r>
      <w:r w:rsidRPr="007A572C">
        <w:rPr>
          <w:rFonts w:ascii="Book Antiqua" w:hAnsi="Book Antiqua"/>
          <w:b/>
          <w:bCs/>
        </w:rPr>
        <w:t>oprogramowania antywirusowego</w:t>
      </w:r>
      <w:r w:rsidR="005E7AFB" w:rsidRPr="007A572C">
        <w:rPr>
          <w:rFonts w:ascii="Book Antiqua" w:hAnsi="Book Antiqua"/>
          <w:b/>
          <w:bCs/>
        </w:rPr>
        <w:t xml:space="preserve"> </w:t>
      </w:r>
      <w:proofErr w:type="spellStart"/>
      <w:r w:rsidR="00546C47" w:rsidRPr="007A572C">
        <w:rPr>
          <w:rFonts w:ascii="Book Antiqua" w:hAnsi="Book Antiqua"/>
          <w:b/>
          <w:bCs/>
        </w:rPr>
        <w:t>Eset</w:t>
      </w:r>
      <w:proofErr w:type="spellEnd"/>
      <w:r w:rsidR="00546C47" w:rsidRPr="007A572C">
        <w:rPr>
          <w:rFonts w:ascii="Book Antiqua" w:hAnsi="Book Antiqua"/>
          <w:b/>
          <w:bCs/>
        </w:rPr>
        <w:t xml:space="preserve"> </w:t>
      </w:r>
      <w:proofErr w:type="spellStart"/>
      <w:r w:rsidR="00546C47" w:rsidRPr="007A572C">
        <w:rPr>
          <w:rFonts w:ascii="Book Antiqua" w:hAnsi="Book Antiqua"/>
          <w:b/>
          <w:bCs/>
        </w:rPr>
        <w:t>Protection</w:t>
      </w:r>
      <w:proofErr w:type="spellEnd"/>
      <w:r w:rsidR="00546C47" w:rsidRPr="007A572C">
        <w:rPr>
          <w:rFonts w:ascii="Book Antiqua" w:hAnsi="Book Antiqua"/>
          <w:b/>
          <w:bCs/>
        </w:rPr>
        <w:t xml:space="preserve"> Advanced</w:t>
      </w:r>
      <w:r w:rsidRPr="007A572C">
        <w:rPr>
          <w:rFonts w:ascii="Book Antiqua" w:hAnsi="Book Antiqua"/>
        </w:rPr>
        <w:t xml:space="preserve"> z licencją dla 35 komputerów,</w:t>
      </w:r>
      <w:r w:rsidR="00546C47" w:rsidRPr="007A572C">
        <w:rPr>
          <w:rFonts w:ascii="Book Antiqua" w:hAnsi="Book Antiqua"/>
        </w:rPr>
        <w:t xml:space="preserve"> na okres 24 miesięcy od dnia podpisania Umowy, lecz nie wcześniej niż od 21 sierpnia 2023 roku</w:t>
      </w:r>
      <w:r w:rsidRPr="007A572C">
        <w:rPr>
          <w:rFonts w:ascii="Book Antiqua" w:hAnsi="Book Antiqua"/>
        </w:rPr>
        <w:t xml:space="preserve"> (dalej  </w:t>
      </w:r>
      <w:r w:rsidRPr="007A572C">
        <w:rPr>
          <w:rFonts w:ascii="Book Antiqua" w:hAnsi="Book Antiqua"/>
          <w:b/>
          <w:bCs/>
        </w:rPr>
        <w:t>„Oprogramowanie”</w:t>
      </w:r>
      <w:r w:rsidRPr="007A572C">
        <w:rPr>
          <w:rFonts w:ascii="Book Antiqua" w:hAnsi="Book Antiqua"/>
        </w:rPr>
        <w:t>)</w:t>
      </w:r>
      <w:r w:rsidR="00546C47" w:rsidRPr="007A572C">
        <w:rPr>
          <w:rFonts w:ascii="Book Antiqua" w:hAnsi="Book Antiqua"/>
        </w:rPr>
        <w:t xml:space="preserve"> wraz z </w:t>
      </w:r>
      <w:r w:rsidR="00546C47" w:rsidRPr="00531032">
        <w:rPr>
          <w:rFonts w:ascii="Book Antiqua" w:hAnsi="Book Antiqua"/>
          <w:b/>
          <w:bCs/>
        </w:rPr>
        <w:t>konsolą do centralnego zarządzania</w:t>
      </w:r>
      <w:r w:rsidR="00546C47" w:rsidRPr="007A572C">
        <w:rPr>
          <w:rFonts w:ascii="Book Antiqua" w:hAnsi="Book Antiqua"/>
        </w:rPr>
        <w:t xml:space="preserve"> (dalej zwane łącznie jako </w:t>
      </w:r>
      <w:r w:rsidR="00546C47" w:rsidRPr="007A572C">
        <w:rPr>
          <w:rFonts w:ascii="Book Antiqua" w:hAnsi="Book Antiqua"/>
          <w:b/>
          <w:bCs/>
        </w:rPr>
        <w:t>„Przedmiot Umowy”</w:t>
      </w:r>
      <w:r w:rsidR="00546C47" w:rsidRPr="007A572C">
        <w:rPr>
          <w:rFonts w:ascii="Book Antiqua" w:hAnsi="Book Antiqua"/>
        </w:rPr>
        <w:t xml:space="preserve">) </w:t>
      </w:r>
      <w:r w:rsidRPr="007A572C">
        <w:rPr>
          <w:rFonts w:ascii="Book Antiqua" w:hAnsi="Book Antiqua"/>
        </w:rPr>
        <w:t>.</w:t>
      </w:r>
    </w:p>
    <w:p w14:paraId="3FE8EE92" w14:textId="77777777" w:rsidR="002B1E7A" w:rsidRPr="007A572C" w:rsidRDefault="00546C47" w:rsidP="006463DF">
      <w:pPr>
        <w:pStyle w:val="Akapitzlist"/>
        <w:numPr>
          <w:ilvl w:val="0"/>
          <w:numId w:val="1"/>
        </w:numPr>
        <w:spacing w:after="0"/>
        <w:jc w:val="both"/>
        <w:rPr>
          <w:rFonts w:ascii="Book Antiqua" w:hAnsi="Book Antiqua"/>
        </w:rPr>
      </w:pPr>
      <w:r w:rsidRPr="007A572C">
        <w:rPr>
          <w:rFonts w:ascii="Book Antiqua" w:hAnsi="Book Antiqua"/>
        </w:rPr>
        <w:t>Wykonawca</w:t>
      </w:r>
      <w:r w:rsidR="006463DF" w:rsidRPr="007A572C">
        <w:rPr>
          <w:rFonts w:ascii="Book Antiqua" w:hAnsi="Book Antiqua"/>
        </w:rPr>
        <w:t xml:space="preserve"> dostarczy </w:t>
      </w:r>
      <w:r w:rsidRPr="007A572C">
        <w:rPr>
          <w:rFonts w:ascii="Book Antiqua" w:hAnsi="Book Antiqua"/>
        </w:rPr>
        <w:t>P</w:t>
      </w:r>
      <w:r w:rsidR="006463DF" w:rsidRPr="007A572C">
        <w:rPr>
          <w:rFonts w:ascii="Book Antiqua" w:hAnsi="Book Antiqua"/>
        </w:rPr>
        <w:t xml:space="preserve">rzedmiot </w:t>
      </w:r>
      <w:r w:rsidRPr="007A572C">
        <w:rPr>
          <w:rFonts w:ascii="Book Antiqua" w:hAnsi="Book Antiqua"/>
        </w:rPr>
        <w:t>U</w:t>
      </w:r>
      <w:r w:rsidR="006463DF" w:rsidRPr="007A572C">
        <w:rPr>
          <w:rFonts w:ascii="Book Antiqua" w:hAnsi="Book Antiqua"/>
        </w:rPr>
        <w:t xml:space="preserve">mowy w pełnym zakresie, zgodnie z niniejszą </w:t>
      </w:r>
      <w:r w:rsidRPr="007A572C">
        <w:rPr>
          <w:rFonts w:ascii="Book Antiqua" w:hAnsi="Book Antiqua"/>
        </w:rPr>
        <w:t>U</w:t>
      </w:r>
      <w:r w:rsidR="006463DF" w:rsidRPr="007A572C">
        <w:rPr>
          <w:rFonts w:ascii="Book Antiqua" w:hAnsi="Book Antiqua"/>
        </w:rPr>
        <w:t xml:space="preserve">mową oraz </w:t>
      </w:r>
      <w:r w:rsidRPr="007A572C">
        <w:rPr>
          <w:rFonts w:ascii="Book Antiqua" w:hAnsi="Book Antiqua"/>
        </w:rPr>
        <w:t>dokument</w:t>
      </w:r>
      <w:r w:rsidR="002B1E7A" w:rsidRPr="007A572C">
        <w:rPr>
          <w:rFonts w:ascii="Book Antiqua" w:hAnsi="Book Antiqua"/>
        </w:rPr>
        <w:t>em</w:t>
      </w:r>
      <w:r w:rsidRPr="007A572C">
        <w:rPr>
          <w:rFonts w:ascii="Book Antiqua" w:hAnsi="Book Antiqua"/>
        </w:rPr>
        <w:t xml:space="preserve"> pn. „</w:t>
      </w:r>
      <w:r w:rsidR="002B1E7A" w:rsidRPr="007A572C">
        <w:rPr>
          <w:rFonts w:ascii="Book Antiqua" w:hAnsi="Book Antiqua"/>
        </w:rPr>
        <w:t xml:space="preserve">Zapytanie ofertowe nr AT/01/07/2023”, stanowiącym Załącznik nr 1 do niniejszej Umowy oraz ofertą Wykonawcy, stanowiącą Załącznik nr 2 do niniejszej Umowy. </w:t>
      </w:r>
    </w:p>
    <w:p w14:paraId="5397DE7F" w14:textId="3250533D" w:rsidR="004C6E99" w:rsidRDefault="006463DF" w:rsidP="006463DF">
      <w:pPr>
        <w:pStyle w:val="Akapitzlist"/>
        <w:numPr>
          <w:ilvl w:val="0"/>
          <w:numId w:val="1"/>
        </w:numPr>
        <w:spacing w:after="0"/>
        <w:jc w:val="both"/>
        <w:rPr>
          <w:rFonts w:ascii="Book Antiqua" w:hAnsi="Book Antiqua"/>
        </w:rPr>
      </w:pPr>
      <w:r w:rsidRPr="007A572C">
        <w:rPr>
          <w:rFonts w:ascii="Book Antiqua" w:hAnsi="Book Antiqua"/>
        </w:rPr>
        <w:lastRenderedPageBreak/>
        <w:t xml:space="preserve">Przedmiot </w:t>
      </w:r>
      <w:r w:rsidR="002B1E7A" w:rsidRPr="007A572C">
        <w:rPr>
          <w:rFonts w:ascii="Book Antiqua" w:hAnsi="Book Antiqua"/>
        </w:rPr>
        <w:t>U</w:t>
      </w:r>
      <w:r w:rsidRPr="007A572C">
        <w:rPr>
          <w:rFonts w:ascii="Book Antiqua" w:hAnsi="Book Antiqua"/>
        </w:rPr>
        <w:t xml:space="preserve">mowy </w:t>
      </w:r>
      <w:r w:rsidR="002B1E7A" w:rsidRPr="007A572C">
        <w:rPr>
          <w:rFonts w:ascii="Book Antiqua" w:hAnsi="Book Antiqua"/>
        </w:rPr>
        <w:t>zostanie</w:t>
      </w:r>
      <w:r w:rsidRPr="007A572C">
        <w:rPr>
          <w:rFonts w:ascii="Book Antiqua" w:hAnsi="Book Antiqua"/>
        </w:rPr>
        <w:t xml:space="preserve"> dostarczony przez W</w:t>
      </w:r>
      <w:r w:rsidR="002B1E7A" w:rsidRPr="007A572C">
        <w:rPr>
          <w:rFonts w:ascii="Book Antiqua" w:hAnsi="Book Antiqua"/>
        </w:rPr>
        <w:t>ykonawcę</w:t>
      </w:r>
      <w:r w:rsidRPr="007A572C">
        <w:rPr>
          <w:rFonts w:ascii="Book Antiqua" w:hAnsi="Book Antiqua"/>
        </w:rPr>
        <w:t xml:space="preserve"> na jego koszt</w:t>
      </w:r>
      <w:r w:rsidR="002B1E7A" w:rsidRPr="007A572C">
        <w:rPr>
          <w:rFonts w:ascii="Book Antiqua" w:hAnsi="Book Antiqua"/>
        </w:rPr>
        <w:t xml:space="preserve"> </w:t>
      </w:r>
      <w:r w:rsidRPr="007A572C">
        <w:rPr>
          <w:rFonts w:ascii="Book Antiqua" w:hAnsi="Book Antiqua"/>
        </w:rPr>
        <w:t xml:space="preserve">oraz ryzyko do </w:t>
      </w:r>
      <w:r w:rsidR="00531032">
        <w:rPr>
          <w:rFonts w:ascii="Book Antiqua" w:hAnsi="Book Antiqua"/>
        </w:rPr>
        <w:t>Muzeum Polskiej Piosenki,</w:t>
      </w:r>
      <w:r w:rsidR="002B1E7A" w:rsidRPr="007A572C">
        <w:rPr>
          <w:rFonts w:ascii="Book Antiqua" w:hAnsi="Book Antiqua"/>
        </w:rPr>
        <w:t xml:space="preserve"> mieszcząc</w:t>
      </w:r>
      <w:r w:rsidR="00531032">
        <w:rPr>
          <w:rFonts w:ascii="Book Antiqua" w:hAnsi="Book Antiqua"/>
        </w:rPr>
        <w:t>ym</w:t>
      </w:r>
      <w:r w:rsidR="002B1E7A" w:rsidRPr="007A572C">
        <w:rPr>
          <w:rFonts w:ascii="Book Antiqua" w:hAnsi="Book Antiqua"/>
        </w:rPr>
        <w:t xml:space="preserve"> się pod adresem </w:t>
      </w:r>
      <w:r w:rsidR="00531032">
        <w:rPr>
          <w:rFonts w:ascii="Book Antiqua" w:hAnsi="Book Antiqua"/>
        </w:rPr>
        <w:t xml:space="preserve">ul. </w:t>
      </w:r>
      <w:r w:rsidR="00531032" w:rsidRPr="00531032">
        <w:rPr>
          <w:rFonts w:ascii="Book Antiqua" w:hAnsi="Book Antiqua"/>
        </w:rPr>
        <w:t>Piastowsk</w:t>
      </w:r>
      <w:r w:rsidR="00531032">
        <w:rPr>
          <w:rFonts w:ascii="Book Antiqua" w:hAnsi="Book Antiqua"/>
        </w:rPr>
        <w:t xml:space="preserve">a </w:t>
      </w:r>
      <w:r w:rsidR="00531032" w:rsidRPr="00531032">
        <w:rPr>
          <w:rFonts w:ascii="Book Antiqua" w:hAnsi="Book Antiqua"/>
        </w:rPr>
        <w:t>14A</w:t>
      </w:r>
      <w:r w:rsidR="002B1E7A" w:rsidRPr="007A572C">
        <w:rPr>
          <w:rFonts w:ascii="Book Antiqua" w:hAnsi="Book Antiqua"/>
        </w:rPr>
        <w:t xml:space="preserve">, </w:t>
      </w:r>
      <w:r w:rsidR="00531032" w:rsidRPr="00531032">
        <w:rPr>
          <w:rFonts w:ascii="Book Antiqua" w:hAnsi="Book Antiqua"/>
        </w:rPr>
        <w:t>45-081 Opole</w:t>
      </w:r>
      <w:r w:rsidR="002B1E7A" w:rsidRPr="007A572C">
        <w:rPr>
          <w:rFonts w:ascii="Book Antiqua" w:hAnsi="Book Antiqua"/>
        </w:rPr>
        <w:t>.</w:t>
      </w:r>
      <w:r w:rsidR="00575F6D" w:rsidRPr="007A572C">
        <w:rPr>
          <w:rFonts w:ascii="Book Antiqua" w:hAnsi="Book Antiqua"/>
        </w:rPr>
        <w:t xml:space="preserve"> </w:t>
      </w:r>
    </w:p>
    <w:p w14:paraId="07195BB9" w14:textId="35247B38" w:rsidR="002B1E7A" w:rsidRPr="007A572C" w:rsidRDefault="00575F6D" w:rsidP="006463DF">
      <w:pPr>
        <w:pStyle w:val="Akapitzlist"/>
        <w:numPr>
          <w:ilvl w:val="0"/>
          <w:numId w:val="1"/>
        </w:numPr>
        <w:spacing w:after="0"/>
        <w:jc w:val="both"/>
        <w:rPr>
          <w:rFonts w:ascii="Book Antiqua" w:hAnsi="Book Antiqua"/>
        </w:rPr>
      </w:pPr>
      <w:r w:rsidRPr="007A572C">
        <w:rPr>
          <w:rFonts w:ascii="Book Antiqua" w:hAnsi="Book Antiqua"/>
        </w:rPr>
        <w:t xml:space="preserve">Dostawa Przedmiotu Umowy zostanie potwierdzona </w:t>
      </w:r>
      <w:r w:rsidR="00CD66DA" w:rsidRPr="007A572C">
        <w:rPr>
          <w:rFonts w:ascii="Book Antiqua" w:hAnsi="Book Antiqua"/>
        </w:rPr>
        <w:t>w protokole zdawczo-odbiorczym podpisanym przez przedstawicieli obu Stron.</w:t>
      </w:r>
    </w:p>
    <w:p w14:paraId="64DDD124" w14:textId="77777777" w:rsidR="00CD66DA" w:rsidRDefault="00CD66DA" w:rsidP="00CD66DA">
      <w:pPr>
        <w:pStyle w:val="Akapitzlist"/>
        <w:spacing w:after="0"/>
        <w:jc w:val="both"/>
        <w:rPr>
          <w:rFonts w:ascii="Book Antiqua" w:hAnsi="Book Antiqua"/>
        </w:rPr>
      </w:pPr>
    </w:p>
    <w:p w14:paraId="049C748A" w14:textId="77777777" w:rsidR="007A572C" w:rsidRPr="007A572C" w:rsidRDefault="007A572C" w:rsidP="00CD66DA">
      <w:pPr>
        <w:pStyle w:val="Akapitzlist"/>
        <w:spacing w:after="0"/>
        <w:jc w:val="both"/>
        <w:rPr>
          <w:rFonts w:ascii="Book Antiqua" w:hAnsi="Book Antiqua"/>
        </w:rPr>
      </w:pPr>
    </w:p>
    <w:p w14:paraId="7553081B" w14:textId="2174933F" w:rsidR="006E7CA5" w:rsidRDefault="002B1E7A" w:rsidP="002B1E7A">
      <w:pPr>
        <w:spacing w:after="0"/>
        <w:jc w:val="center"/>
        <w:rPr>
          <w:rFonts w:ascii="Book Antiqua" w:hAnsi="Book Antiqua"/>
          <w:b/>
          <w:bCs/>
        </w:rPr>
      </w:pPr>
      <w:r w:rsidRPr="007A572C">
        <w:rPr>
          <w:rFonts w:ascii="Book Antiqua" w:hAnsi="Book Antiqua"/>
          <w:b/>
          <w:bCs/>
        </w:rPr>
        <w:t>§ 2.</w:t>
      </w:r>
    </w:p>
    <w:p w14:paraId="0BC38A5F" w14:textId="77777777" w:rsidR="007A572C" w:rsidRPr="007A572C" w:rsidRDefault="007A572C" w:rsidP="002B1E7A">
      <w:pPr>
        <w:spacing w:after="0"/>
        <w:jc w:val="center"/>
        <w:rPr>
          <w:rFonts w:ascii="Book Antiqua" w:hAnsi="Book Antiqua"/>
          <w:b/>
          <w:bCs/>
        </w:rPr>
      </w:pPr>
    </w:p>
    <w:p w14:paraId="2869447D" w14:textId="6A1A4825" w:rsidR="00575F6D" w:rsidRPr="007A572C" w:rsidRDefault="002B1E7A" w:rsidP="002B1E7A">
      <w:pPr>
        <w:pStyle w:val="Akapitzlist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 w:rsidRPr="007A572C">
        <w:rPr>
          <w:rFonts w:ascii="Book Antiqua" w:hAnsi="Book Antiqua"/>
        </w:rPr>
        <w:t xml:space="preserve">Wykonawca dostarczy </w:t>
      </w:r>
      <w:r w:rsidR="00575F6D" w:rsidRPr="007A572C">
        <w:rPr>
          <w:rFonts w:ascii="Book Antiqua" w:hAnsi="Book Antiqua"/>
        </w:rPr>
        <w:t>P</w:t>
      </w:r>
      <w:r w:rsidRPr="007A572C">
        <w:rPr>
          <w:rFonts w:ascii="Book Antiqua" w:hAnsi="Book Antiqua"/>
        </w:rPr>
        <w:t xml:space="preserve">rzedmiot </w:t>
      </w:r>
      <w:r w:rsidR="00575F6D" w:rsidRPr="007A572C">
        <w:rPr>
          <w:rFonts w:ascii="Book Antiqua" w:hAnsi="Book Antiqua"/>
        </w:rPr>
        <w:t>U</w:t>
      </w:r>
      <w:r w:rsidRPr="007A572C">
        <w:rPr>
          <w:rFonts w:ascii="Book Antiqua" w:hAnsi="Book Antiqua"/>
        </w:rPr>
        <w:t>mowy</w:t>
      </w:r>
      <w:r w:rsidR="00575F6D" w:rsidRPr="007A572C">
        <w:rPr>
          <w:rFonts w:ascii="Book Antiqua" w:hAnsi="Book Antiqua"/>
        </w:rPr>
        <w:t xml:space="preserve"> w terminie do dnia </w:t>
      </w:r>
      <w:r w:rsidR="009753C0">
        <w:rPr>
          <w:rFonts w:ascii="Book Antiqua" w:hAnsi="Book Antiqua"/>
        </w:rPr>
        <w:t>18.08.2023 r.</w:t>
      </w:r>
      <w:r w:rsidR="00575F6D" w:rsidRPr="007A572C">
        <w:rPr>
          <w:rFonts w:ascii="Book Antiqua" w:hAnsi="Book Antiqua"/>
        </w:rPr>
        <w:t xml:space="preserve"> .</w:t>
      </w:r>
    </w:p>
    <w:p w14:paraId="7DAB2EC8" w14:textId="1AC7D582" w:rsidR="002B1E7A" w:rsidRPr="007A572C" w:rsidRDefault="00575F6D" w:rsidP="002B1E7A">
      <w:pPr>
        <w:pStyle w:val="Akapitzlist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 w:rsidRPr="007A572C">
        <w:rPr>
          <w:rFonts w:ascii="Book Antiqua" w:hAnsi="Book Antiqua"/>
        </w:rPr>
        <w:t>Wykonawca</w:t>
      </w:r>
      <w:r w:rsidR="002B1E7A" w:rsidRPr="007A572C">
        <w:rPr>
          <w:rFonts w:ascii="Book Antiqua" w:hAnsi="Book Antiqua"/>
        </w:rPr>
        <w:t xml:space="preserve"> dostarczy Oprogramowanie:</w:t>
      </w:r>
    </w:p>
    <w:p w14:paraId="2B2EB11C" w14:textId="76247518" w:rsidR="002B1E7A" w:rsidRPr="007A572C" w:rsidRDefault="002B1E7A" w:rsidP="00575F6D">
      <w:pPr>
        <w:pStyle w:val="Akapitzlist"/>
        <w:numPr>
          <w:ilvl w:val="0"/>
          <w:numId w:val="3"/>
        </w:numPr>
        <w:spacing w:after="0"/>
        <w:ind w:left="1276"/>
        <w:jc w:val="both"/>
        <w:rPr>
          <w:rFonts w:ascii="Book Antiqua" w:hAnsi="Book Antiqua"/>
        </w:rPr>
      </w:pPr>
      <w:r w:rsidRPr="007A572C">
        <w:rPr>
          <w:rFonts w:ascii="Book Antiqua" w:hAnsi="Book Antiqua"/>
        </w:rPr>
        <w:t>pochodzące z autoryzowanego</w:t>
      </w:r>
      <w:r w:rsidR="00575F6D" w:rsidRPr="007A572C">
        <w:rPr>
          <w:rFonts w:ascii="Book Antiqua" w:hAnsi="Book Antiqua"/>
        </w:rPr>
        <w:t xml:space="preserve"> przez producenta</w:t>
      </w:r>
      <w:r w:rsidRPr="007A572C">
        <w:rPr>
          <w:rFonts w:ascii="Book Antiqua" w:hAnsi="Book Antiqua"/>
        </w:rPr>
        <w:t xml:space="preserve"> kanału dystrybucji,</w:t>
      </w:r>
    </w:p>
    <w:p w14:paraId="394D3BCA" w14:textId="575C9D8F" w:rsidR="002B1E7A" w:rsidRPr="007A572C" w:rsidRDefault="002B1E7A" w:rsidP="00575F6D">
      <w:pPr>
        <w:pStyle w:val="Akapitzlist"/>
        <w:numPr>
          <w:ilvl w:val="0"/>
          <w:numId w:val="3"/>
        </w:numPr>
        <w:spacing w:after="0"/>
        <w:ind w:left="1276"/>
        <w:jc w:val="both"/>
        <w:rPr>
          <w:rFonts w:ascii="Book Antiqua" w:hAnsi="Book Antiqua"/>
        </w:rPr>
      </w:pPr>
      <w:r w:rsidRPr="007A572C">
        <w:rPr>
          <w:rFonts w:ascii="Book Antiqua" w:hAnsi="Book Antiqua"/>
        </w:rPr>
        <w:t>wolne od wad fizycznych i prawnych,</w:t>
      </w:r>
    </w:p>
    <w:p w14:paraId="2C1675C8" w14:textId="77777777" w:rsidR="00575F6D" w:rsidRPr="007A572C" w:rsidRDefault="002B1E7A" w:rsidP="002B1E7A">
      <w:pPr>
        <w:pStyle w:val="Akapitzlist"/>
        <w:numPr>
          <w:ilvl w:val="0"/>
          <w:numId w:val="3"/>
        </w:numPr>
        <w:spacing w:after="0"/>
        <w:ind w:left="1276"/>
        <w:jc w:val="both"/>
        <w:rPr>
          <w:rFonts w:ascii="Book Antiqua" w:hAnsi="Book Antiqua"/>
        </w:rPr>
      </w:pPr>
      <w:r w:rsidRPr="007A572C">
        <w:rPr>
          <w:rFonts w:ascii="Book Antiqua" w:hAnsi="Book Antiqua"/>
        </w:rPr>
        <w:t>posiadające certyfikaty, atesty, świadectwa dopuszczenia do użytkowania lub inną dokumentację potwierdzającą, że oferowane Oprogramowanie spełnia wymagane prawem normy,</w:t>
      </w:r>
    </w:p>
    <w:p w14:paraId="673E55DE" w14:textId="2E707A74" w:rsidR="002B1E7A" w:rsidRPr="007A572C" w:rsidRDefault="002B1E7A" w:rsidP="002B1E7A">
      <w:pPr>
        <w:pStyle w:val="Akapitzlist"/>
        <w:numPr>
          <w:ilvl w:val="0"/>
          <w:numId w:val="3"/>
        </w:numPr>
        <w:spacing w:after="0"/>
        <w:ind w:left="1276"/>
        <w:jc w:val="both"/>
        <w:rPr>
          <w:rFonts w:ascii="Book Antiqua" w:hAnsi="Book Antiqua"/>
        </w:rPr>
      </w:pPr>
      <w:r w:rsidRPr="007A572C">
        <w:rPr>
          <w:rFonts w:ascii="Book Antiqua" w:hAnsi="Book Antiqua"/>
        </w:rPr>
        <w:t xml:space="preserve">posiadające </w:t>
      </w:r>
      <w:r w:rsidR="00575F6D" w:rsidRPr="007A572C">
        <w:rPr>
          <w:rFonts w:ascii="Book Antiqua" w:hAnsi="Book Antiqua"/>
        </w:rPr>
        <w:t xml:space="preserve">inne </w:t>
      </w:r>
      <w:r w:rsidRPr="007A572C">
        <w:rPr>
          <w:rFonts w:ascii="Book Antiqua" w:hAnsi="Book Antiqua"/>
        </w:rPr>
        <w:t xml:space="preserve">właściwości wskazane </w:t>
      </w:r>
      <w:r w:rsidR="00575F6D" w:rsidRPr="007A572C">
        <w:rPr>
          <w:rFonts w:ascii="Book Antiqua" w:hAnsi="Book Antiqua"/>
        </w:rPr>
        <w:t>w dokumencie pn. „Zapytanie ofertowe nr AT/01/07/2023”, stanowiącym Załącznik nr 1 do Umowy.</w:t>
      </w:r>
    </w:p>
    <w:p w14:paraId="7546EE92" w14:textId="795DA25A" w:rsidR="00CD66DA" w:rsidRPr="007A572C" w:rsidRDefault="002B1E7A" w:rsidP="002B1E7A">
      <w:pPr>
        <w:pStyle w:val="Akapitzlist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 w:rsidRPr="007A572C">
        <w:rPr>
          <w:rFonts w:ascii="Book Antiqua" w:hAnsi="Book Antiqua"/>
        </w:rPr>
        <w:t>W</w:t>
      </w:r>
      <w:r w:rsidR="00575F6D" w:rsidRPr="007A572C">
        <w:rPr>
          <w:rFonts w:ascii="Book Antiqua" w:hAnsi="Book Antiqua"/>
        </w:rPr>
        <w:t>ykonawca</w:t>
      </w:r>
      <w:r w:rsidRPr="007A572C">
        <w:rPr>
          <w:rFonts w:ascii="Book Antiqua" w:hAnsi="Book Antiqua"/>
        </w:rPr>
        <w:t xml:space="preserve"> wraz z Oprogramowaniem</w:t>
      </w:r>
      <w:r w:rsidR="00575F6D" w:rsidRPr="007A572C">
        <w:rPr>
          <w:rFonts w:ascii="Book Antiqua" w:hAnsi="Book Antiqua"/>
        </w:rPr>
        <w:t xml:space="preserve"> </w:t>
      </w:r>
      <w:r w:rsidRPr="007A572C">
        <w:rPr>
          <w:rFonts w:ascii="Book Antiqua" w:hAnsi="Book Antiqua"/>
        </w:rPr>
        <w:t>dostarczy Z</w:t>
      </w:r>
      <w:r w:rsidR="00575F6D" w:rsidRPr="007A572C">
        <w:rPr>
          <w:rFonts w:ascii="Book Antiqua" w:hAnsi="Book Antiqua"/>
        </w:rPr>
        <w:t>amawiającemu</w:t>
      </w:r>
      <w:r w:rsidRPr="007A572C">
        <w:rPr>
          <w:rFonts w:ascii="Book Antiqua" w:hAnsi="Book Antiqua"/>
        </w:rPr>
        <w:t xml:space="preserve"> instrukcję obsługi/użytkowania Oprogramowania w języku polskim</w:t>
      </w:r>
      <w:r w:rsidR="00575F6D" w:rsidRPr="007A572C">
        <w:rPr>
          <w:rFonts w:ascii="Book Antiqua" w:hAnsi="Book Antiqua"/>
        </w:rPr>
        <w:t>,</w:t>
      </w:r>
      <w:r w:rsidRPr="007A572C">
        <w:rPr>
          <w:rFonts w:ascii="Book Antiqua" w:hAnsi="Book Antiqua"/>
        </w:rPr>
        <w:t xml:space="preserve"> opisującą podstawowe funkcje</w:t>
      </w:r>
      <w:r w:rsidR="00575F6D" w:rsidRPr="007A572C">
        <w:rPr>
          <w:rFonts w:ascii="Book Antiqua" w:hAnsi="Book Antiqua"/>
        </w:rPr>
        <w:t xml:space="preserve"> i zasady</w:t>
      </w:r>
      <w:r w:rsidRPr="007A572C">
        <w:rPr>
          <w:rFonts w:ascii="Book Antiqua" w:hAnsi="Book Antiqua"/>
        </w:rPr>
        <w:t xml:space="preserve"> </w:t>
      </w:r>
      <w:r w:rsidR="00575F6D" w:rsidRPr="007A572C">
        <w:rPr>
          <w:rFonts w:ascii="Book Antiqua" w:hAnsi="Book Antiqua"/>
        </w:rPr>
        <w:t>używania</w:t>
      </w:r>
      <w:r w:rsidRPr="007A572C">
        <w:rPr>
          <w:rFonts w:ascii="Book Antiqua" w:hAnsi="Book Antiqua"/>
        </w:rPr>
        <w:t xml:space="preserve"> Oprogramowania</w:t>
      </w:r>
      <w:r w:rsidR="00946F65">
        <w:rPr>
          <w:rFonts w:ascii="Book Antiqua" w:hAnsi="Book Antiqua"/>
        </w:rPr>
        <w:t xml:space="preserve"> oraz d</w:t>
      </w:r>
      <w:r w:rsidR="00946F65" w:rsidRPr="00946F65">
        <w:rPr>
          <w:rFonts w:ascii="Book Antiqua" w:hAnsi="Book Antiqua"/>
        </w:rPr>
        <w:t xml:space="preserve">owody poświadczające autentyczność </w:t>
      </w:r>
      <w:r w:rsidR="00946F65">
        <w:rPr>
          <w:rFonts w:ascii="Book Antiqua" w:hAnsi="Book Antiqua"/>
        </w:rPr>
        <w:t>Oprogramowania</w:t>
      </w:r>
      <w:r w:rsidR="00946F65" w:rsidRPr="00946F65">
        <w:rPr>
          <w:rFonts w:ascii="Book Antiqua" w:hAnsi="Book Antiqua"/>
        </w:rPr>
        <w:t xml:space="preserve"> na zasadach określonych przez producenta</w:t>
      </w:r>
      <w:r w:rsidR="00946F65">
        <w:rPr>
          <w:rFonts w:ascii="Book Antiqua" w:hAnsi="Book Antiqua"/>
        </w:rPr>
        <w:t>.</w:t>
      </w:r>
    </w:p>
    <w:p w14:paraId="0A1D0BB8" w14:textId="77777777" w:rsidR="00CD66DA" w:rsidRPr="007A572C" w:rsidRDefault="00CD66DA" w:rsidP="002B1E7A">
      <w:pPr>
        <w:pStyle w:val="Akapitzlist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 w:rsidRPr="007A572C">
        <w:rPr>
          <w:rFonts w:ascii="Book Antiqua" w:hAnsi="Book Antiqua"/>
        </w:rPr>
        <w:t>Wykonawca zgłosi Zamawiającemu g</w:t>
      </w:r>
      <w:r w:rsidR="002B1E7A" w:rsidRPr="007A572C">
        <w:rPr>
          <w:rFonts w:ascii="Book Antiqua" w:hAnsi="Book Antiqua"/>
        </w:rPr>
        <w:t xml:space="preserve">otowość </w:t>
      </w:r>
      <w:r w:rsidRPr="007A572C">
        <w:rPr>
          <w:rFonts w:ascii="Book Antiqua" w:hAnsi="Book Antiqua"/>
        </w:rPr>
        <w:t>do dostarczenia</w:t>
      </w:r>
      <w:r w:rsidR="002B1E7A" w:rsidRPr="007A572C">
        <w:rPr>
          <w:rFonts w:ascii="Book Antiqua" w:hAnsi="Book Antiqua"/>
        </w:rPr>
        <w:t xml:space="preserve"> </w:t>
      </w:r>
      <w:r w:rsidRPr="007A572C">
        <w:rPr>
          <w:rFonts w:ascii="Book Antiqua" w:hAnsi="Book Antiqua"/>
        </w:rPr>
        <w:t>P</w:t>
      </w:r>
      <w:r w:rsidR="002B1E7A" w:rsidRPr="007A572C">
        <w:rPr>
          <w:rFonts w:ascii="Book Antiqua" w:hAnsi="Book Antiqua"/>
        </w:rPr>
        <w:t xml:space="preserve">rzedmiotu </w:t>
      </w:r>
      <w:r w:rsidRPr="007A572C">
        <w:rPr>
          <w:rFonts w:ascii="Book Antiqua" w:hAnsi="Book Antiqua"/>
        </w:rPr>
        <w:t>U</w:t>
      </w:r>
      <w:r w:rsidR="002B1E7A" w:rsidRPr="007A572C">
        <w:rPr>
          <w:rFonts w:ascii="Book Antiqua" w:hAnsi="Book Antiqua"/>
        </w:rPr>
        <w:t>mowy co najmniej dwa dni przed</w:t>
      </w:r>
      <w:r w:rsidRPr="007A572C">
        <w:rPr>
          <w:rFonts w:ascii="Book Antiqua" w:hAnsi="Book Antiqua"/>
        </w:rPr>
        <w:t xml:space="preserve"> planowanym</w:t>
      </w:r>
      <w:r w:rsidR="002B1E7A" w:rsidRPr="007A572C">
        <w:rPr>
          <w:rFonts w:ascii="Book Antiqua" w:hAnsi="Book Antiqua"/>
        </w:rPr>
        <w:t xml:space="preserve"> dniem dostawy. </w:t>
      </w:r>
    </w:p>
    <w:p w14:paraId="41D92EED" w14:textId="11BF7978" w:rsidR="002B1E7A" w:rsidRPr="007A572C" w:rsidRDefault="002B1E7A" w:rsidP="002B1E7A">
      <w:pPr>
        <w:pStyle w:val="Akapitzlist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 w:rsidRPr="007A572C">
        <w:rPr>
          <w:rFonts w:ascii="Book Antiqua" w:hAnsi="Book Antiqua"/>
        </w:rPr>
        <w:t>W przypadku, gdy W</w:t>
      </w:r>
      <w:r w:rsidR="00CD66DA" w:rsidRPr="007A572C">
        <w:rPr>
          <w:rFonts w:ascii="Book Antiqua" w:hAnsi="Book Antiqua"/>
        </w:rPr>
        <w:t>ykonawca</w:t>
      </w:r>
      <w:r w:rsidRPr="007A572C">
        <w:rPr>
          <w:rFonts w:ascii="Book Antiqua" w:hAnsi="Book Antiqua"/>
        </w:rPr>
        <w:t xml:space="preserve"> dostarczy </w:t>
      </w:r>
      <w:r w:rsidR="00CD66DA" w:rsidRPr="007A572C">
        <w:rPr>
          <w:rFonts w:ascii="Book Antiqua" w:hAnsi="Book Antiqua"/>
        </w:rPr>
        <w:t>Przedmiot Umowy</w:t>
      </w:r>
      <w:r w:rsidRPr="007A572C">
        <w:rPr>
          <w:rFonts w:ascii="Book Antiqua" w:hAnsi="Book Antiqua"/>
        </w:rPr>
        <w:t xml:space="preserve"> niezgodn</w:t>
      </w:r>
      <w:r w:rsidR="00CD66DA" w:rsidRPr="007A572C">
        <w:rPr>
          <w:rFonts w:ascii="Book Antiqua" w:hAnsi="Book Antiqua"/>
        </w:rPr>
        <w:t>y</w:t>
      </w:r>
      <w:r w:rsidRPr="007A572C">
        <w:rPr>
          <w:rFonts w:ascii="Book Antiqua" w:hAnsi="Book Antiqua"/>
        </w:rPr>
        <w:t xml:space="preserve"> z opisem zamieszczonym w </w:t>
      </w:r>
      <w:r w:rsidR="00CD66DA" w:rsidRPr="007A572C">
        <w:rPr>
          <w:rFonts w:ascii="Book Antiqua" w:hAnsi="Book Antiqua"/>
        </w:rPr>
        <w:t>niniejszej Umowie oraz w Załącznikach</w:t>
      </w:r>
      <w:r w:rsidRPr="007A572C">
        <w:rPr>
          <w:rFonts w:ascii="Book Antiqua" w:hAnsi="Book Antiqua"/>
        </w:rPr>
        <w:t>,</w:t>
      </w:r>
      <w:r w:rsidR="00CD66DA" w:rsidRPr="007A572C">
        <w:rPr>
          <w:rFonts w:ascii="Book Antiqua" w:hAnsi="Book Antiqua"/>
        </w:rPr>
        <w:t xml:space="preserve"> Zamawiający jest upoważniony do odmowy dokonania odbioru</w:t>
      </w:r>
      <w:r w:rsidRPr="007A572C">
        <w:rPr>
          <w:rFonts w:ascii="Book Antiqua" w:hAnsi="Book Antiqua"/>
        </w:rPr>
        <w:t>. W takim przypadku W</w:t>
      </w:r>
      <w:r w:rsidR="00CD66DA" w:rsidRPr="007A572C">
        <w:rPr>
          <w:rFonts w:ascii="Book Antiqua" w:hAnsi="Book Antiqua"/>
        </w:rPr>
        <w:t>ykonawca</w:t>
      </w:r>
      <w:r w:rsidRPr="007A572C">
        <w:rPr>
          <w:rFonts w:ascii="Book Antiqua" w:hAnsi="Book Antiqua"/>
        </w:rPr>
        <w:t xml:space="preserve"> będzie zobowiązany do dostarczenia </w:t>
      </w:r>
      <w:r w:rsidR="00CD66DA" w:rsidRPr="007A572C">
        <w:rPr>
          <w:rFonts w:ascii="Book Antiqua" w:hAnsi="Book Antiqua"/>
        </w:rPr>
        <w:t>Przedmiotu Umowy</w:t>
      </w:r>
      <w:r w:rsidRPr="007A572C">
        <w:rPr>
          <w:rFonts w:ascii="Book Antiqua" w:hAnsi="Book Antiqua"/>
        </w:rPr>
        <w:t xml:space="preserve"> zgodnego z </w:t>
      </w:r>
      <w:r w:rsidR="00CD66DA" w:rsidRPr="007A572C">
        <w:rPr>
          <w:rFonts w:ascii="Book Antiqua" w:hAnsi="Book Antiqua"/>
        </w:rPr>
        <w:t xml:space="preserve">powyższymi </w:t>
      </w:r>
      <w:r w:rsidRPr="007A572C">
        <w:rPr>
          <w:rFonts w:ascii="Book Antiqua" w:hAnsi="Book Antiqua"/>
        </w:rPr>
        <w:t>wymogami</w:t>
      </w:r>
      <w:r w:rsidR="00CD66DA" w:rsidRPr="007A572C">
        <w:rPr>
          <w:rFonts w:ascii="Book Antiqua" w:hAnsi="Book Antiqua"/>
        </w:rPr>
        <w:t xml:space="preserve"> </w:t>
      </w:r>
      <w:r w:rsidRPr="007A572C">
        <w:rPr>
          <w:rFonts w:ascii="Book Antiqua" w:hAnsi="Book Antiqua"/>
        </w:rPr>
        <w:t xml:space="preserve">w terminie określonym w </w:t>
      </w:r>
      <w:r w:rsidR="00CD66DA" w:rsidRPr="007A572C">
        <w:rPr>
          <w:rFonts w:ascii="Book Antiqua" w:hAnsi="Book Antiqua"/>
        </w:rPr>
        <w:t>§ 2 ust. 1 U</w:t>
      </w:r>
      <w:r w:rsidRPr="007A572C">
        <w:rPr>
          <w:rFonts w:ascii="Book Antiqua" w:hAnsi="Book Antiqua"/>
        </w:rPr>
        <w:t>mow</w:t>
      </w:r>
      <w:r w:rsidR="00CD66DA" w:rsidRPr="007A572C">
        <w:rPr>
          <w:rFonts w:ascii="Book Antiqua" w:hAnsi="Book Antiqua"/>
        </w:rPr>
        <w:t xml:space="preserve">y, a jeżeli termin ten już upłynął – w terminie </w:t>
      </w:r>
      <w:r w:rsidR="00CD66DA" w:rsidRPr="00946F65">
        <w:rPr>
          <w:rFonts w:ascii="Book Antiqua" w:hAnsi="Book Antiqua"/>
          <w:b/>
          <w:bCs/>
        </w:rPr>
        <w:t>7 dni</w:t>
      </w:r>
      <w:r w:rsidR="00CD66DA" w:rsidRPr="007A572C">
        <w:rPr>
          <w:rFonts w:ascii="Book Antiqua" w:hAnsi="Book Antiqua"/>
        </w:rPr>
        <w:t xml:space="preserve"> od daty otrzymania informacji o odmowie dokonania odbioru przez Zamawiającego (d</w:t>
      </w:r>
      <w:r w:rsidRPr="007A572C">
        <w:rPr>
          <w:rFonts w:ascii="Book Antiqua" w:hAnsi="Book Antiqua"/>
        </w:rPr>
        <w:t xml:space="preserve">ostawa </w:t>
      </w:r>
      <w:r w:rsidR="00CD66DA" w:rsidRPr="007A572C">
        <w:rPr>
          <w:rFonts w:ascii="Book Antiqua" w:hAnsi="Book Antiqua"/>
        </w:rPr>
        <w:t>Przedmiotu Umowy</w:t>
      </w:r>
      <w:r w:rsidRPr="007A572C">
        <w:rPr>
          <w:rFonts w:ascii="Book Antiqua" w:hAnsi="Book Antiqua"/>
        </w:rPr>
        <w:t xml:space="preserve"> w tym terminie nie zwalnia W</w:t>
      </w:r>
      <w:r w:rsidR="00CD66DA" w:rsidRPr="007A572C">
        <w:rPr>
          <w:rFonts w:ascii="Book Antiqua" w:hAnsi="Book Antiqua"/>
        </w:rPr>
        <w:t>ykonawcy</w:t>
      </w:r>
      <w:r w:rsidRPr="007A572C">
        <w:rPr>
          <w:rFonts w:ascii="Book Antiqua" w:hAnsi="Book Antiqua"/>
        </w:rPr>
        <w:t xml:space="preserve"> z obowiązku zapłaty kary umownej z tytułu zwłoki</w:t>
      </w:r>
      <w:r w:rsidR="00CD66DA" w:rsidRPr="007A572C">
        <w:rPr>
          <w:rFonts w:ascii="Book Antiqua" w:hAnsi="Book Antiqua"/>
        </w:rPr>
        <w:t xml:space="preserve"> w wykonaniu Umowy)</w:t>
      </w:r>
      <w:r w:rsidRPr="007A572C">
        <w:rPr>
          <w:rFonts w:ascii="Book Antiqua" w:hAnsi="Book Antiqua"/>
        </w:rPr>
        <w:t xml:space="preserve">. </w:t>
      </w:r>
      <w:r w:rsidR="00946F65">
        <w:rPr>
          <w:rFonts w:ascii="Book Antiqua" w:hAnsi="Book Antiqua"/>
          <w:b/>
          <w:bCs/>
        </w:rPr>
        <w:t>Niedostarczenie Przedmiotu Umowy zgodnego z wymaganiami</w:t>
      </w:r>
      <w:r w:rsidRPr="00531032">
        <w:rPr>
          <w:rFonts w:ascii="Book Antiqua" w:hAnsi="Book Antiqua"/>
          <w:b/>
          <w:bCs/>
        </w:rPr>
        <w:t xml:space="preserve"> w </w:t>
      </w:r>
      <w:r w:rsidR="00531032">
        <w:rPr>
          <w:rFonts w:ascii="Book Antiqua" w:hAnsi="Book Antiqua"/>
          <w:b/>
          <w:bCs/>
        </w:rPr>
        <w:t>powyższych terminach</w:t>
      </w:r>
      <w:r w:rsidRPr="00531032">
        <w:rPr>
          <w:rFonts w:ascii="Book Antiqua" w:hAnsi="Book Antiqua"/>
          <w:b/>
          <w:bCs/>
        </w:rPr>
        <w:t xml:space="preserve"> uprawnia Z</w:t>
      </w:r>
      <w:r w:rsidR="00CD66DA" w:rsidRPr="00531032">
        <w:rPr>
          <w:rFonts w:ascii="Book Antiqua" w:hAnsi="Book Antiqua"/>
          <w:b/>
          <w:bCs/>
        </w:rPr>
        <w:t>amawiającego</w:t>
      </w:r>
      <w:r w:rsidRPr="00531032">
        <w:rPr>
          <w:rFonts w:ascii="Book Antiqua" w:hAnsi="Book Antiqua"/>
          <w:b/>
          <w:bCs/>
        </w:rPr>
        <w:t xml:space="preserve"> do odstąpienia od </w:t>
      </w:r>
      <w:r w:rsidR="00CD66DA" w:rsidRPr="00531032">
        <w:rPr>
          <w:rFonts w:ascii="Book Antiqua" w:hAnsi="Book Antiqua"/>
          <w:b/>
          <w:bCs/>
        </w:rPr>
        <w:t>U</w:t>
      </w:r>
      <w:r w:rsidRPr="00531032">
        <w:rPr>
          <w:rFonts w:ascii="Book Antiqua" w:hAnsi="Book Antiqua"/>
          <w:b/>
          <w:bCs/>
        </w:rPr>
        <w:t>mowy z winy W</w:t>
      </w:r>
      <w:r w:rsidR="00CD66DA" w:rsidRPr="00531032">
        <w:rPr>
          <w:rFonts w:ascii="Book Antiqua" w:hAnsi="Book Antiqua"/>
          <w:b/>
          <w:bCs/>
        </w:rPr>
        <w:t>ykonawcy</w:t>
      </w:r>
      <w:r w:rsidRPr="00531032">
        <w:rPr>
          <w:rFonts w:ascii="Book Antiqua" w:hAnsi="Book Antiqua"/>
          <w:b/>
          <w:bCs/>
        </w:rPr>
        <w:t xml:space="preserve"> w całości lub</w:t>
      </w:r>
      <w:r w:rsidR="00CD66DA" w:rsidRPr="00531032">
        <w:rPr>
          <w:rFonts w:ascii="Book Antiqua" w:hAnsi="Book Antiqua"/>
          <w:b/>
          <w:bCs/>
        </w:rPr>
        <w:t xml:space="preserve"> w </w:t>
      </w:r>
      <w:r w:rsidRPr="00531032">
        <w:rPr>
          <w:rFonts w:ascii="Book Antiqua" w:hAnsi="Book Antiqua"/>
          <w:b/>
          <w:bCs/>
        </w:rPr>
        <w:t>części.</w:t>
      </w:r>
      <w:r w:rsidRPr="007A572C">
        <w:rPr>
          <w:rFonts w:ascii="Book Antiqua" w:hAnsi="Book Antiqua"/>
        </w:rPr>
        <w:t xml:space="preserve"> </w:t>
      </w:r>
      <w:r w:rsidR="00CD66DA" w:rsidRPr="007A572C">
        <w:rPr>
          <w:rFonts w:ascii="Book Antiqua" w:hAnsi="Book Antiqua"/>
        </w:rPr>
        <w:t>Ewentualna odmowa odbioru Przedmiotu Umowy potwierdzona zostanie poprzez spisanie protokołu</w:t>
      </w:r>
      <w:r w:rsidRPr="007A572C">
        <w:rPr>
          <w:rFonts w:ascii="Book Antiqua" w:hAnsi="Book Antiqua"/>
        </w:rPr>
        <w:t xml:space="preserve">, w którym określony zostanie powód </w:t>
      </w:r>
      <w:r w:rsidR="00CD66DA" w:rsidRPr="007A572C">
        <w:rPr>
          <w:rFonts w:ascii="Book Antiqua" w:hAnsi="Book Antiqua"/>
        </w:rPr>
        <w:t>odmowy odbioru</w:t>
      </w:r>
      <w:r w:rsidRPr="007A572C">
        <w:rPr>
          <w:rFonts w:ascii="Book Antiqua" w:hAnsi="Book Antiqua"/>
        </w:rPr>
        <w:t>.</w:t>
      </w:r>
    </w:p>
    <w:p w14:paraId="1017E686" w14:textId="77777777" w:rsidR="00CD66DA" w:rsidRDefault="00CD66DA" w:rsidP="00CD66DA">
      <w:pPr>
        <w:spacing w:after="0"/>
        <w:jc w:val="both"/>
        <w:rPr>
          <w:rFonts w:ascii="Book Antiqua" w:hAnsi="Book Antiqua"/>
        </w:rPr>
      </w:pPr>
    </w:p>
    <w:p w14:paraId="1916CCF9" w14:textId="77777777" w:rsidR="007A572C" w:rsidRPr="007A572C" w:rsidRDefault="007A572C" w:rsidP="00CD66DA">
      <w:pPr>
        <w:spacing w:after="0"/>
        <w:jc w:val="both"/>
        <w:rPr>
          <w:rFonts w:ascii="Book Antiqua" w:hAnsi="Book Antiqua"/>
        </w:rPr>
      </w:pPr>
    </w:p>
    <w:p w14:paraId="6A43F519" w14:textId="77777777" w:rsidR="00CD66DA" w:rsidRDefault="00CD66DA" w:rsidP="00CD66DA">
      <w:pPr>
        <w:spacing w:after="0" w:line="240" w:lineRule="auto"/>
        <w:ind w:left="284" w:hanging="284"/>
        <w:jc w:val="center"/>
        <w:rPr>
          <w:rFonts w:ascii="Book Antiqua" w:eastAsia="Times New Roman" w:hAnsi="Book Antiqua" w:cs="Times New Roman"/>
          <w:b/>
          <w:kern w:val="0"/>
          <w14:ligatures w14:val="none"/>
        </w:rPr>
      </w:pPr>
      <w:r w:rsidRPr="00CD66DA">
        <w:rPr>
          <w:rFonts w:ascii="Book Antiqua" w:eastAsia="Times New Roman" w:hAnsi="Book Antiqua" w:cs="Times New Roman"/>
          <w:b/>
          <w:kern w:val="0"/>
          <w14:ligatures w14:val="none"/>
        </w:rPr>
        <w:t>§ 3</w:t>
      </w:r>
    </w:p>
    <w:p w14:paraId="26A2F63B" w14:textId="77777777" w:rsidR="007A572C" w:rsidRPr="00CD66DA" w:rsidRDefault="007A572C" w:rsidP="00CD66DA">
      <w:pPr>
        <w:spacing w:after="0" w:line="240" w:lineRule="auto"/>
        <w:ind w:left="284" w:hanging="284"/>
        <w:jc w:val="center"/>
        <w:rPr>
          <w:rFonts w:ascii="Book Antiqua" w:eastAsia="Times New Roman" w:hAnsi="Book Antiqua" w:cs="Times New Roman"/>
          <w:b/>
          <w:kern w:val="0"/>
          <w14:ligatures w14:val="none"/>
        </w:rPr>
      </w:pPr>
    </w:p>
    <w:p w14:paraId="3E6B3D54" w14:textId="7A01D5CC" w:rsidR="00CD66DA" w:rsidRPr="007A572C" w:rsidRDefault="00CD66DA" w:rsidP="00CD66DA">
      <w:pPr>
        <w:pStyle w:val="Akapitzlist"/>
        <w:widowControl w:val="0"/>
        <w:numPr>
          <w:ilvl w:val="0"/>
          <w:numId w:val="7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kern w:val="0"/>
          <w14:ligatures w14:val="none"/>
        </w:rPr>
      </w:pPr>
      <w:r w:rsidRPr="007A572C">
        <w:rPr>
          <w:rFonts w:ascii="Book Antiqua" w:eastAsia="Times New Roman" w:hAnsi="Book Antiqua" w:cs="Times New Roman"/>
          <w:kern w:val="0"/>
          <w14:ligatures w14:val="none"/>
        </w:rPr>
        <w:t>Wykonawca</w:t>
      </w:r>
      <w:r w:rsidRPr="007A572C">
        <w:rPr>
          <w:rFonts w:ascii="Book Antiqua" w:eastAsia="Times New Roman" w:hAnsi="Book Antiqua" w:cs="Times New Roman"/>
          <w:spacing w:val="-1"/>
          <w:kern w:val="0"/>
          <w14:ligatures w14:val="none"/>
        </w:rPr>
        <w:t xml:space="preserve"> udziela Zamawiającemu gwarancji na </w:t>
      </w:r>
      <w:r w:rsidRPr="007A572C">
        <w:rPr>
          <w:rFonts w:ascii="Book Antiqua" w:eastAsia="Times New Roman" w:hAnsi="Book Antiqua" w:cs="Times New Roman"/>
          <w:kern w:val="0"/>
          <w14:ligatures w14:val="none"/>
        </w:rPr>
        <w:t xml:space="preserve">dostarczone Oprogramowanie na okres </w:t>
      </w:r>
      <w:r w:rsidR="00C9669A" w:rsidRPr="009753C0">
        <w:rPr>
          <w:rFonts w:ascii="Book Antiqua" w:eastAsia="Times New Roman" w:hAnsi="Book Antiqua" w:cs="Times New Roman"/>
          <w:b/>
          <w:kern w:val="0"/>
          <w14:ligatures w14:val="none"/>
        </w:rPr>
        <w:t>24 miesięcy</w:t>
      </w:r>
      <w:r w:rsidRPr="007A572C">
        <w:rPr>
          <w:rFonts w:ascii="Book Antiqua" w:eastAsia="Times New Roman" w:hAnsi="Book Antiqua" w:cs="Times New Roman"/>
          <w:kern w:val="0"/>
          <w14:ligatures w14:val="none"/>
        </w:rPr>
        <w:t xml:space="preserve"> licząc od daty aktywacji Oprogramowania.</w:t>
      </w:r>
    </w:p>
    <w:p w14:paraId="027715F2" w14:textId="77777777" w:rsidR="007A572C" w:rsidRPr="007A572C" w:rsidRDefault="00CD66DA" w:rsidP="007A572C">
      <w:pPr>
        <w:pStyle w:val="Akapitzlist"/>
        <w:widowControl w:val="0"/>
        <w:numPr>
          <w:ilvl w:val="0"/>
          <w:numId w:val="7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kern w:val="0"/>
          <w14:ligatures w14:val="none"/>
        </w:rPr>
      </w:pPr>
      <w:r w:rsidRPr="007A572C">
        <w:rPr>
          <w:rFonts w:ascii="Book Antiqua" w:eastAsia="Times New Roman" w:hAnsi="Book Antiqua" w:cs="Times New Roman"/>
          <w:kern w:val="0"/>
          <w14:ligatures w14:val="none"/>
        </w:rPr>
        <w:t>Przedłożenie przez Wykonawcę gwarancji producenta Oprogramowania nie zwalnia Wykonawcy z obowiązku realizowania gwarancji</w:t>
      </w:r>
      <w:r w:rsidR="007A572C" w:rsidRPr="007A572C">
        <w:rPr>
          <w:rFonts w:ascii="Book Antiqua" w:eastAsia="Times New Roman" w:hAnsi="Book Antiqua" w:cs="Times New Roman"/>
          <w:kern w:val="0"/>
          <w14:ligatures w14:val="none"/>
        </w:rPr>
        <w:t xml:space="preserve">, o której mowa w ust. 1 powyżej </w:t>
      </w:r>
      <w:r w:rsidRPr="007A572C">
        <w:rPr>
          <w:rFonts w:ascii="Book Antiqua" w:eastAsia="Times New Roman" w:hAnsi="Book Antiqua" w:cs="Times New Roman"/>
          <w:kern w:val="0"/>
          <w14:ligatures w14:val="none"/>
        </w:rPr>
        <w:t xml:space="preserve"> lub spełnienia innych obowiązków wynikających z niniejszej </w:t>
      </w:r>
      <w:r w:rsidR="007A572C" w:rsidRPr="007A572C">
        <w:rPr>
          <w:rFonts w:ascii="Book Antiqua" w:eastAsia="Times New Roman" w:hAnsi="Book Antiqua" w:cs="Times New Roman"/>
          <w:kern w:val="0"/>
          <w14:ligatures w14:val="none"/>
        </w:rPr>
        <w:t>U</w:t>
      </w:r>
      <w:r w:rsidRPr="007A572C">
        <w:rPr>
          <w:rFonts w:ascii="Book Antiqua" w:eastAsia="Times New Roman" w:hAnsi="Book Antiqua" w:cs="Times New Roman"/>
          <w:kern w:val="0"/>
          <w14:ligatures w14:val="none"/>
        </w:rPr>
        <w:t>mowy. Podstawą realizacji obowiązków gwarancyjnych przez W</w:t>
      </w:r>
      <w:r w:rsidR="007A572C" w:rsidRPr="007A572C">
        <w:rPr>
          <w:rFonts w:ascii="Book Antiqua" w:eastAsia="Times New Roman" w:hAnsi="Book Antiqua" w:cs="Times New Roman"/>
          <w:kern w:val="0"/>
          <w14:ligatures w14:val="none"/>
        </w:rPr>
        <w:t>ykonawcę</w:t>
      </w:r>
      <w:r w:rsidRPr="007A572C">
        <w:rPr>
          <w:rFonts w:ascii="Book Antiqua" w:eastAsia="Times New Roman" w:hAnsi="Book Antiqua" w:cs="Times New Roman"/>
          <w:kern w:val="0"/>
          <w14:ligatures w14:val="none"/>
        </w:rPr>
        <w:t xml:space="preserve"> jest okazanie przez Z</w:t>
      </w:r>
      <w:r w:rsidR="007A572C" w:rsidRPr="007A572C">
        <w:rPr>
          <w:rFonts w:ascii="Book Antiqua" w:eastAsia="Times New Roman" w:hAnsi="Book Antiqua" w:cs="Times New Roman"/>
          <w:kern w:val="0"/>
          <w14:ligatures w14:val="none"/>
        </w:rPr>
        <w:t xml:space="preserve">amawiającego </w:t>
      </w:r>
      <w:r w:rsidRPr="007A572C">
        <w:rPr>
          <w:rFonts w:ascii="Book Antiqua" w:eastAsia="Times New Roman" w:hAnsi="Book Antiqua" w:cs="Times New Roman"/>
          <w:kern w:val="0"/>
          <w14:ligatures w14:val="none"/>
        </w:rPr>
        <w:t>karty gwarancyjnej oraz oryginalnej gwarancji producenta.</w:t>
      </w:r>
    </w:p>
    <w:p w14:paraId="3FC347C3" w14:textId="72F1FEB8" w:rsidR="007A572C" w:rsidRPr="007A572C" w:rsidRDefault="00CD66DA" w:rsidP="007A572C">
      <w:pPr>
        <w:pStyle w:val="Akapitzlist"/>
        <w:widowControl w:val="0"/>
        <w:numPr>
          <w:ilvl w:val="0"/>
          <w:numId w:val="7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kern w:val="0"/>
          <w14:ligatures w14:val="none"/>
        </w:rPr>
      </w:pPr>
      <w:r w:rsidRPr="007A572C">
        <w:rPr>
          <w:rFonts w:ascii="Book Antiqua" w:eastAsia="Times New Roman" w:hAnsi="Book Antiqua" w:cs="Times New Roman"/>
          <w:kern w:val="0"/>
          <w14:ligatures w14:val="none"/>
        </w:rPr>
        <w:lastRenderedPageBreak/>
        <w:t>Za okazaniem dokumentów gwarancyjnych Z</w:t>
      </w:r>
      <w:r w:rsidR="007A572C" w:rsidRPr="007A572C">
        <w:rPr>
          <w:rFonts w:ascii="Book Antiqua" w:eastAsia="Times New Roman" w:hAnsi="Book Antiqua" w:cs="Times New Roman"/>
          <w:kern w:val="0"/>
          <w14:ligatures w14:val="none"/>
        </w:rPr>
        <w:t>amawiający</w:t>
      </w:r>
      <w:r w:rsidRPr="007A572C">
        <w:rPr>
          <w:rFonts w:ascii="Book Antiqua" w:eastAsia="Times New Roman" w:hAnsi="Book Antiqua" w:cs="Times New Roman"/>
          <w:kern w:val="0"/>
          <w14:ligatures w14:val="none"/>
        </w:rPr>
        <w:t xml:space="preserve"> może żądać od W</w:t>
      </w:r>
      <w:r w:rsidR="007A572C" w:rsidRPr="007A572C">
        <w:rPr>
          <w:rFonts w:ascii="Book Antiqua" w:eastAsia="Times New Roman" w:hAnsi="Book Antiqua" w:cs="Times New Roman"/>
          <w:kern w:val="0"/>
          <w14:ligatures w14:val="none"/>
        </w:rPr>
        <w:t>ykonawcy</w:t>
      </w:r>
      <w:r w:rsidRPr="007A572C">
        <w:rPr>
          <w:rFonts w:ascii="Book Antiqua" w:eastAsia="Times New Roman" w:hAnsi="Book Antiqua" w:cs="Times New Roman"/>
          <w:kern w:val="0"/>
          <w14:ligatures w14:val="none"/>
        </w:rPr>
        <w:t xml:space="preserve"> realizacji uprawnień przewidzianych w karcie gwarancyjnej lub gwarancji producenckiej, o ile jest korzystniejsza na zasadach i warunkach określonych w przywołanych dokumentach, pod rygorem odstąpienia od </w:t>
      </w:r>
      <w:r w:rsidR="007A572C">
        <w:rPr>
          <w:rFonts w:ascii="Book Antiqua" w:eastAsia="Times New Roman" w:hAnsi="Book Antiqua" w:cs="Times New Roman"/>
          <w:kern w:val="0"/>
          <w14:ligatures w14:val="none"/>
        </w:rPr>
        <w:t>U</w:t>
      </w:r>
      <w:r w:rsidRPr="007A572C">
        <w:rPr>
          <w:rFonts w:ascii="Book Antiqua" w:eastAsia="Times New Roman" w:hAnsi="Book Antiqua" w:cs="Times New Roman"/>
          <w:kern w:val="0"/>
          <w14:ligatures w14:val="none"/>
        </w:rPr>
        <w:t>mowy przez Z</w:t>
      </w:r>
      <w:r w:rsidR="007A572C" w:rsidRPr="007A572C">
        <w:rPr>
          <w:rFonts w:ascii="Book Antiqua" w:eastAsia="Times New Roman" w:hAnsi="Book Antiqua" w:cs="Times New Roman"/>
          <w:kern w:val="0"/>
          <w14:ligatures w14:val="none"/>
        </w:rPr>
        <w:t>amawiającego</w:t>
      </w:r>
      <w:r w:rsidRPr="007A572C">
        <w:rPr>
          <w:rFonts w:ascii="Book Antiqua" w:eastAsia="Times New Roman" w:hAnsi="Book Antiqua" w:cs="Times New Roman"/>
          <w:kern w:val="0"/>
          <w14:ligatures w14:val="none"/>
        </w:rPr>
        <w:t>.</w:t>
      </w:r>
    </w:p>
    <w:p w14:paraId="7BDE00B1" w14:textId="77777777" w:rsidR="007A572C" w:rsidRPr="007A572C" w:rsidRDefault="00CD66DA" w:rsidP="007A572C">
      <w:pPr>
        <w:pStyle w:val="Akapitzlist"/>
        <w:widowControl w:val="0"/>
        <w:numPr>
          <w:ilvl w:val="0"/>
          <w:numId w:val="7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7A572C">
        <w:rPr>
          <w:rFonts w:ascii="Book Antiqua" w:eastAsia="Times New Roman" w:hAnsi="Book Antiqua" w:cs="Times New Roman"/>
          <w:spacing w:val="-1"/>
          <w:kern w:val="0"/>
          <w14:ligatures w14:val="none"/>
        </w:rPr>
        <w:t xml:space="preserve">Jeżeli ujawnią się takie wady fizyczne </w:t>
      </w:r>
      <w:r w:rsidR="007A572C" w:rsidRPr="007A572C">
        <w:rPr>
          <w:rFonts w:ascii="Book Antiqua" w:eastAsia="Times New Roman" w:hAnsi="Book Antiqua" w:cs="Times New Roman"/>
          <w:spacing w:val="-1"/>
          <w:kern w:val="0"/>
          <w14:ligatures w14:val="none"/>
        </w:rPr>
        <w:t>P</w:t>
      </w:r>
      <w:r w:rsidRPr="007A572C">
        <w:rPr>
          <w:rFonts w:ascii="Book Antiqua" w:eastAsia="Times New Roman" w:hAnsi="Book Antiqua" w:cs="Times New Roman"/>
          <w:spacing w:val="-1"/>
          <w:kern w:val="0"/>
          <w14:ligatures w14:val="none"/>
        </w:rPr>
        <w:t xml:space="preserve">rzedmiotu </w:t>
      </w:r>
      <w:r w:rsidR="007A572C" w:rsidRPr="007A572C">
        <w:rPr>
          <w:rFonts w:ascii="Book Antiqua" w:eastAsia="Times New Roman" w:hAnsi="Book Antiqua" w:cs="Times New Roman"/>
          <w:spacing w:val="-1"/>
          <w:kern w:val="0"/>
          <w14:ligatures w14:val="none"/>
        </w:rPr>
        <w:t>U</w:t>
      </w:r>
      <w:r w:rsidRPr="007A572C">
        <w:rPr>
          <w:rFonts w:ascii="Book Antiqua" w:eastAsia="Times New Roman" w:hAnsi="Book Antiqua" w:cs="Times New Roman"/>
          <w:spacing w:val="-1"/>
          <w:kern w:val="0"/>
          <w14:ligatures w14:val="none"/>
        </w:rPr>
        <w:t xml:space="preserve">mowy, które nie kwalifikują się do ich usunięcia, </w:t>
      </w:r>
      <w:r w:rsidRPr="007A572C">
        <w:rPr>
          <w:rFonts w:ascii="Book Antiqua" w:eastAsia="Times New Roman" w:hAnsi="Book Antiqua" w:cs="Times New Roman"/>
          <w:kern w:val="0"/>
          <w14:ligatures w14:val="none"/>
        </w:rPr>
        <w:t>W</w:t>
      </w:r>
      <w:r w:rsidR="007A572C">
        <w:rPr>
          <w:rFonts w:ascii="Book Antiqua" w:eastAsia="Times New Roman" w:hAnsi="Book Antiqua" w:cs="Times New Roman"/>
          <w:kern w:val="0"/>
          <w14:ligatures w14:val="none"/>
        </w:rPr>
        <w:t>ykonawca</w:t>
      </w:r>
      <w:r w:rsidRPr="007A572C">
        <w:rPr>
          <w:rFonts w:ascii="Book Antiqua" w:eastAsia="Times New Roman" w:hAnsi="Book Antiqua" w:cs="Times New Roman"/>
          <w:spacing w:val="-1"/>
          <w:kern w:val="0"/>
          <w14:ligatures w14:val="none"/>
        </w:rPr>
        <w:t xml:space="preserve"> zobowiązuje się do dostarczenia Z</w:t>
      </w:r>
      <w:r w:rsidR="007A572C">
        <w:rPr>
          <w:rFonts w:ascii="Book Antiqua" w:eastAsia="Times New Roman" w:hAnsi="Book Antiqua" w:cs="Times New Roman"/>
          <w:spacing w:val="-1"/>
          <w:kern w:val="0"/>
          <w14:ligatures w14:val="none"/>
        </w:rPr>
        <w:t>amawiającemu</w:t>
      </w:r>
      <w:r w:rsidRPr="007A572C">
        <w:rPr>
          <w:rFonts w:ascii="Book Antiqua" w:eastAsia="Times New Roman" w:hAnsi="Book Antiqua" w:cs="Times New Roman"/>
          <w:kern w:val="0"/>
          <w14:ligatures w14:val="none"/>
        </w:rPr>
        <w:t xml:space="preserve"> </w:t>
      </w:r>
      <w:r w:rsidR="007A572C">
        <w:rPr>
          <w:rFonts w:ascii="Book Antiqua" w:eastAsia="Times New Roman" w:hAnsi="Book Antiqua" w:cs="Times New Roman"/>
          <w:kern w:val="0"/>
          <w14:ligatures w14:val="none"/>
        </w:rPr>
        <w:t>P</w:t>
      </w:r>
      <w:r w:rsidRPr="007A572C">
        <w:rPr>
          <w:rFonts w:ascii="Book Antiqua" w:eastAsia="Times New Roman" w:hAnsi="Book Antiqua" w:cs="Times New Roman"/>
          <w:kern w:val="0"/>
          <w14:ligatures w14:val="none"/>
        </w:rPr>
        <w:t xml:space="preserve">rzedmiotu </w:t>
      </w:r>
      <w:r w:rsidR="007A572C">
        <w:rPr>
          <w:rFonts w:ascii="Book Antiqua" w:eastAsia="Times New Roman" w:hAnsi="Book Antiqua" w:cs="Times New Roman"/>
          <w:kern w:val="0"/>
          <w14:ligatures w14:val="none"/>
        </w:rPr>
        <w:t>U</w:t>
      </w:r>
      <w:r w:rsidRPr="007A572C">
        <w:rPr>
          <w:rFonts w:ascii="Book Antiqua" w:eastAsia="Times New Roman" w:hAnsi="Book Antiqua" w:cs="Times New Roman"/>
          <w:kern w:val="0"/>
          <w14:ligatures w14:val="none"/>
        </w:rPr>
        <w:t>mowy wolnego</w:t>
      </w:r>
      <w:r w:rsidRPr="007A572C">
        <w:rPr>
          <w:rFonts w:ascii="Book Antiqua" w:eastAsia="Times New Roman" w:hAnsi="Book Antiqua" w:cs="Times New Roman"/>
          <w:spacing w:val="-1"/>
          <w:kern w:val="0"/>
          <w14:ligatures w14:val="none"/>
        </w:rPr>
        <w:t xml:space="preserve"> od wad o identycznych parametrach w terminie </w:t>
      </w:r>
      <w:r w:rsidRPr="007A572C">
        <w:rPr>
          <w:rFonts w:ascii="Book Antiqua" w:eastAsia="Times New Roman" w:hAnsi="Book Antiqua" w:cs="Times New Roman"/>
          <w:b/>
          <w:spacing w:val="-1"/>
          <w:kern w:val="0"/>
          <w14:ligatures w14:val="none"/>
        </w:rPr>
        <w:t>do 14 dni</w:t>
      </w:r>
      <w:r w:rsidRPr="007A572C">
        <w:rPr>
          <w:rFonts w:ascii="Book Antiqua" w:eastAsia="Times New Roman" w:hAnsi="Book Antiqua" w:cs="Times New Roman"/>
          <w:spacing w:val="-1"/>
          <w:kern w:val="0"/>
          <w14:ligatures w14:val="none"/>
        </w:rPr>
        <w:t xml:space="preserve"> od przekazania przez W</w:t>
      </w:r>
      <w:r w:rsidR="007A572C">
        <w:rPr>
          <w:rFonts w:ascii="Book Antiqua" w:eastAsia="Times New Roman" w:hAnsi="Book Antiqua" w:cs="Times New Roman"/>
          <w:spacing w:val="-1"/>
          <w:kern w:val="0"/>
          <w14:ligatures w14:val="none"/>
        </w:rPr>
        <w:t>ykonawcę</w:t>
      </w:r>
      <w:r w:rsidRPr="007A572C">
        <w:rPr>
          <w:rFonts w:ascii="Book Antiqua" w:eastAsia="Times New Roman" w:hAnsi="Book Antiqua" w:cs="Times New Roman"/>
          <w:spacing w:val="-1"/>
          <w:kern w:val="0"/>
          <w14:ligatures w14:val="none"/>
        </w:rPr>
        <w:t xml:space="preserve"> informacji, iż wada nie kwalifikuje się do usunięcia, przy czym informacja taka musi być przekazana Z</w:t>
      </w:r>
      <w:r w:rsidR="007A572C">
        <w:rPr>
          <w:rFonts w:ascii="Book Antiqua" w:eastAsia="Times New Roman" w:hAnsi="Book Antiqua" w:cs="Times New Roman"/>
          <w:spacing w:val="-1"/>
          <w:kern w:val="0"/>
          <w14:ligatures w14:val="none"/>
        </w:rPr>
        <w:t>amawiającemu</w:t>
      </w:r>
      <w:r w:rsidRPr="007A572C">
        <w:rPr>
          <w:rFonts w:ascii="Book Antiqua" w:eastAsia="Times New Roman" w:hAnsi="Book Antiqua" w:cs="Times New Roman"/>
          <w:spacing w:val="-1"/>
          <w:kern w:val="0"/>
          <w14:ligatures w14:val="none"/>
        </w:rPr>
        <w:t xml:space="preserve"> w terminie nie dłuższym </w:t>
      </w:r>
      <w:r w:rsidRPr="007A572C">
        <w:rPr>
          <w:rFonts w:ascii="Book Antiqua" w:eastAsia="Times New Roman" w:hAnsi="Book Antiqua" w:cs="Times New Roman"/>
          <w:color w:val="000000" w:themeColor="text1"/>
          <w:spacing w:val="-1"/>
          <w:kern w:val="0"/>
          <w14:ligatures w14:val="none"/>
        </w:rPr>
        <w:t>niż 21 dni od daty zgłoszenia wady.</w:t>
      </w:r>
    </w:p>
    <w:p w14:paraId="4BDEA711" w14:textId="3DF7C6EB" w:rsidR="00CD66DA" w:rsidRPr="007A572C" w:rsidRDefault="00CD66DA" w:rsidP="00CD66DA">
      <w:pPr>
        <w:pStyle w:val="Akapitzlist"/>
        <w:widowControl w:val="0"/>
        <w:numPr>
          <w:ilvl w:val="0"/>
          <w:numId w:val="7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7A572C">
        <w:rPr>
          <w:rFonts w:ascii="Book Antiqua" w:eastAsia="Times New Roman" w:hAnsi="Book Antiqua" w:cs="Times New Roman"/>
          <w:color w:val="000000" w:themeColor="text1"/>
          <w:spacing w:val="-1"/>
          <w:kern w:val="0"/>
          <w14:ligatures w14:val="none"/>
        </w:rPr>
        <w:t xml:space="preserve">Adres e-mail </w:t>
      </w:r>
      <w:hyperlink r:id="rId5" w:history="1">
        <w:r w:rsidRPr="007A572C">
          <w:rPr>
            <w:rFonts w:ascii="Book Antiqua" w:eastAsia="Times New Roman" w:hAnsi="Book Antiqua" w:cs="Times New Roman"/>
            <w:color w:val="000000" w:themeColor="text1"/>
            <w:spacing w:val="-1"/>
            <w:kern w:val="0"/>
            <w14:ligatures w14:val="none"/>
          </w:rPr>
          <w:t>………………@................</w:t>
        </w:r>
      </w:hyperlink>
      <w:r w:rsidRPr="007A572C">
        <w:rPr>
          <w:rFonts w:ascii="Book Antiqua" w:eastAsia="Times New Roman" w:hAnsi="Book Antiqua" w:cs="Times New Roman"/>
          <w:color w:val="000000" w:themeColor="text1"/>
          <w:spacing w:val="-1"/>
          <w:kern w:val="0"/>
          <w14:ligatures w14:val="none"/>
        </w:rPr>
        <w:t xml:space="preserve">  i numer telefonu serwisu gwarancyjnego: ……………….</w:t>
      </w:r>
      <w:r w:rsidR="007A572C">
        <w:rPr>
          <w:rFonts w:ascii="Book Antiqua" w:eastAsia="Times New Roman" w:hAnsi="Book Antiqua" w:cs="Times New Roman"/>
          <w:color w:val="000000" w:themeColor="text1"/>
          <w:spacing w:val="-1"/>
          <w:kern w:val="0"/>
          <w14:ligatures w14:val="none"/>
        </w:rPr>
        <w:t xml:space="preserve"> .</w:t>
      </w:r>
    </w:p>
    <w:p w14:paraId="6AA1A51E" w14:textId="77777777" w:rsidR="007A572C" w:rsidRDefault="007A572C" w:rsidP="007A572C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4A04165B" w14:textId="77777777" w:rsidR="007A572C" w:rsidRDefault="007A572C" w:rsidP="007A572C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54D4EB75" w14:textId="727BBFE7" w:rsidR="007A572C" w:rsidRDefault="007A572C" w:rsidP="007A572C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color w:val="000000" w:themeColor="text1"/>
          <w:kern w:val="0"/>
          <w14:ligatures w14:val="none"/>
        </w:rPr>
      </w:pPr>
      <w:r w:rsidRPr="007A572C">
        <w:rPr>
          <w:rFonts w:ascii="Book Antiqua" w:eastAsia="Times New Roman" w:hAnsi="Book Antiqua" w:cs="Times New Roman"/>
          <w:b/>
          <w:bCs/>
          <w:color w:val="000000" w:themeColor="text1"/>
          <w:kern w:val="0"/>
          <w14:ligatures w14:val="none"/>
        </w:rPr>
        <w:t>§ 4.</w:t>
      </w:r>
    </w:p>
    <w:p w14:paraId="66657325" w14:textId="77777777" w:rsidR="007A572C" w:rsidRDefault="007A572C" w:rsidP="007A572C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color w:val="000000" w:themeColor="text1"/>
          <w:kern w:val="0"/>
          <w14:ligatures w14:val="none"/>
        </w:rPr>
      </w:pPr>
    </w:p>
    <w:p w14:paraId="1FC17D22" w14:textId="77777777" w:rsidR="007A572C" w:rsidRDefault="007A572C" w:rsidP="007A572C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Za wykonanie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Umowy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przysługuje W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ykonawcy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wynagrodzenie w wysokości łącznie: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……………………….. zł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netto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(słownie: ..........................................................zł…../100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netto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)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,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powiększone o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podatek VAT w stawce 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………. % tj. ............................. zł, (słownie: .................. zł ....../100), co łącznie stanowi kwotę brutto ......................... zł (słownie: ............................................. zł /100).</w:t>
      </w:r>
    </w:p>
    <w:p w14:paraId="0B1E3993" w14:textId="77777777" w:rsidR="007A572C" w:rsidRDefault="007A572C" w:rsidP="007A572C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Kwota wskazana w ust. 1 stanowi maksymalną wartość zobowiązania Z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amawiającego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i została ustalona na podstawie oferty W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ykonawcy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, stanowiącej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Z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ałącznik nr 2 do niniejszej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U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mowy. Wynagrodzenie, o którym mowa w ust. 1 obejmuje również wszelkie koszty związane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z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wydaniem  i odebraniem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P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rzedmiotu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U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mowy (m.in. ubezpieczenie, koszty dostawy) oraz koszty udzielenia licencji.</w:t>
      </w:r>
    </w:p>
    <w:p w14:paraId="1F315FA3" w14:textId="77777777" w:rsidR="007A572C" w:rsidRDefault="007A572C" w:rsidP="007A572C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Niedoszacowanie, pominięcie oraz brak rozpoznania zakresu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P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rzedmiotu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U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mowy nie może być podstawą do żądania zmiany wynagrodzenia określonego w ust. 1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powyżej.</w:t>
      </w:r>
    </w:p>
    <w:p w14:paraId="773CB61D" w14:textId="32B61088" w:rsidR="004C6E99" w:rsidRDefault="007A572C" w:rsidP="00273A6E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Zapłata za wykonanie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Umowy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nastąpi przelewem na 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rachunek bankowy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W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ykonawcy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,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na podstawie poprawnie wystawionej faktury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VAT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przez W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ykonawcę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, 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na 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numer rachunku Wykonawcy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wskazany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w fakturze.</w:t>
      </w:r>
    </w:p>
    <w:p w14:paraId="36F5A386" w14:textId="50DB2CC7" w:rsidR="004C6E99" w:rsidRDefault="00531032" w:rsidP="007A572C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Minimalny t</w:t>
      </w:r>
      <w:r w:rsidR="007A572C"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ermin zapłaty faktury 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S</w:t>
      </w:r>
      <w:r w:rsidR="007A572C"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trony ustalają 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na</w:t>
      </w:r>
      <w:r w:rsidR="007A572C"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30</w:t>
      </w:r>
      <w:r w:rsidR="007A572C"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dni od daty dostarczenia faktury Z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amawiającemu</w:t>
      </w:r>
      <w:r w:rsidR="007A572C"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.</w:t>
      </w:r>
    </w:p>
    <w:p w14:paraId="7955BF23" w14:textId="77777777" w:rsidR="004C6E99" w:rsidRDefault="007A572C" w:rsidP="007A572C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Wystawienie faktury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VAT przez Wykonawcę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nastąpi po podpisaniu protokołu odbioru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, </w:t>
      </w:r>
      <w:r w:rsidR="004C6E99"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o którym mowa w § 1 ust. 4 Umowy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.</w:t>
      </w:r>
    </w:p>
    <w:p w14:paraId="081E0DAC" w14:textId="77777777" w:rsidR="004C6E99" w:rsidRDefault="007A572C" w:rsidP="007A572C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Z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amawiający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nie dopuszcza dostaw częściowych.</w:t>
      </w:r>
    </w:p>
    <w:p w14:paraId="0BE7D632" w14:textId="77777777" w:rsidR="004C6E99" w:rsidRDefault="007A572C" w:rsidP="007A572C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Jako termin zapłaty wynagrodzenia uważany będzie dzień 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uznania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rachunku bankowego Z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amawiającego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.</w:t>
      </w:r>
    </w:p>
    <w:p w14:paraId="1033E81E" w14:textId="77777777" w:rsidR="004C6E99" w:rsidRDefault="007A572C" w:rsidP="007A572C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Faktura wystawiona przez W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ykonawcę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będzie spełniała wymogi wynikające z niniejszej Umowy i powszechnie obowiązujących przepisów prawa na dzień jej wystawienia. W przypadku niespełnienia wymogów wskazanych w zdaniu 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poprzednim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, Z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amawiający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uprawniony jest wstrzymać zapłatę 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wynagrodzenia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, do dnia otrzymania faktury korygującej. Termin płatności skorygowanej faktury wynosi 14 dni od daty dostarczenia skorygowanej faktury Z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amawiającemu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.</w:t>
      </w:r>
    </w:p>
    <w:p w14:paraId="0B1B7D33" w14:textId="0B2B1E8A" w:rsidR="007A572C" w:rsidRPr="004C6E99" w:rsidRDefault="007A572C" w:rsidP="007A572C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W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ykonawca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może dostarczyć Z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amawiającemu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fakturę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VAT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w postaci elektronicznej. Fakturę taką należy przesłać na adres e-mail: </w:t>
      </w:r>
      <w:r w:rsidR="009753C0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dawid.garczarek@muzeumpiosenki.pl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.</w:t>
      </w:r>
    </w:p>
    <w:p w14:paraId="3C0344AF" w14:textId="182A4D76" w:rsidR="00946F65" w:rsidRDefault="00946F65">
      <w:pPr>
        <w:rPr>
          <w:rFonts w:ascii="Book Antiqua" w:eastAsia="Times New Roman" w:hAnsi="Book Antiqua" w:cs="Times New Roman"/>
          <w:b/>
          <w:bCs/>
          <w:color w:val="000000" w:themeColor="text1"/>
          <w:kern w:val="0"/>
          <w14:ligatures w14:val="none"/>
        </w:rPr>
      </w:pPr>
      <w:r>
        <w:rPr>
          <w:rFonts w:ascii="Book Antiqua" w:eastAsia="Times New Roman" w:hAnsi="Book Antiqua" w:cs="Times New Roman"/>
          <w:b/>
          <w:bCs/>
          <w:color w:val="000000" w:themeColor="text1"/>
          <w:kern w:val="0"/>
          <w14:ligatures w14:val="none"/>
        </w:rPr>
        <w:br w:type="page"/>
      </w:r>
    </w:p>
    <w:p w14:paraId="1569BF41" w14:textId="312B6084" w:rsidR="007A572C" w:rsidRPr="007A572C" w:rsidRDefault="007A572C" w:rsidP="007A572C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color w:val="000000" w:themeColor="text1"/>
          <w:kern w:val="0"/>
          <w14:ligatures w14:val="none"/>
        </w:rPr>
      </w:pPr>
      <w:r>
        <w:rPr>
          <w:rFonts w:ascii="Book Antiqua" w:eastAsia="Times New Roman" w:hAnsi="Book Antiqua" w:cs="Times New Roman"/>
          <w:b/>
          <w:bCs/>
          <w:color w:val="000000" w:themeColor="text1"/>
          <w:kern w:val="0"/>
          <w14:ligatures w14:val="none"/>
        </w:rPr>
        <w:lastRenderedPageBreak/>
        <w:t>§ 5</w:t>
      </w:r>
    </w:p>
    <w:p w14:paraId="37707C34" w14:textId="77777777" w:rsidR="007A572C" w:rsidRDefault="007A572C" w:rsidP="007A572C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21900D31" w14:textId="099AC857" w:rsidR="001F45D0" w:rsidRDefault="001F45D0" w:rsidP="007A572C">
      <w:pPr>
        <w:pStyle w:val="Akapitzlist"/>
        <w:widowControl w:val="0"/>
        <w:numPr>
          <w:ilvl w:val="0"/>
          <w:numId w:val="8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Wykonawca oświadcza, że wykonanie niniejszej Umowy nie narusza jakichkolwiek praw osób trzecich, w szczególności ich majątkowych praw autorskich. </w:t>
      </w:r>
    </w:p>
    <w:p w14:paraId="3C29177D" w14:textId="3473134B" w:rsidR="007A572C" w:rsidRPr="007A572C" w:rsidRDefault="007A572C" w:rsidP="007A572C">
      <w:pPr>
        <w:pStyle w:val="Akapitzlist"/>
        <w:widowControl w:val="0"/>
        <w:numPr>
          <w:ilvl w:val="0"/>
          <w:numId w:val="8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W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ykonawca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, w ramach wynagrodzenia o którym mowa w §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4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ust. 1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Umowy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, </w:t>
      </w:r>
      <w:r w:rsidR="001F45D0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z chwilą instalacji Oprogramowania 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udziela Z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amawiającemu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licencji niewyłącznej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na czas </w:t>
      </w:r>
      <w:r w:rsidR="001F45D0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określony </w:t>
      </w:r>
      <w:r w:rsid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24 miesięcy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na korzystanie z 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Oprogramowania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na następujących polach eksploatacji:</w:t>
      </w:r>
    </w:p>
    <w:p w14:paraId="5AD62D11" w14:textId="5F8345C0" w:rsidR="004C6E99" w:rsidRDefault="004C6E99" w:rsidP="004C6E99">
      <w:pPr>
        <w:pStyle w:val="Akapitzlist"/>
        <w:widowControl w:val="0"/>
        <w:numPr>
          <w:ilvl w:val="1"/>
          <w:numId w:val="11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ind w:left="1418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trwałe lub czasowe zwielokrotni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anie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Oprogramowania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w całości lub w części jakimikolwiek środkami i w jakiejkolwiek formie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, w tym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w zakresie, w którym dla wprowadzania, wyświetlania, stosowania, przekazywania i przechowywania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Oprogramowania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niezbędne jest jego zwielokrotnienie, </w:t>
      </w:r>
    </w:p>
    <w:p w14:paraId="0F76EA55" w14:textId="7B18FCFD" w:rsidR="007A572C" w:rsidRPr="004C6E99" w:rsidRDefault="007A572C" w:rsidP="004C6E99">
      <w:pPr>
        <w:pStyle w:val="Akapitzlist"/>
        <w:widowControl w:val="0"/>
        <w:numPr>
          <w:ilvl w:val="1"/>
          <w:numId w:val="11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ind w:left="1418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korzystanie z wszystkich funkcjonalności 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O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programowania bez ponoszenia dodatkowych opłat oraz bez jakichkolwiek ograniczeń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,</w:t>
      </w:r>
      <w:r w:rsidR="00F66F05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zgodnie z liczbą udzielonych licencji,</w:t>
      </w:r>
      <w:r w:rsidR="001F45D0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w tym konieczne zwielokrotnianie,</w:t>
      </w:r>
    </w:p>
    <w:p w14:paraId="6B8BDA3B" w14:textId="6E85D3D6" w:rsidR="00F66F05" w:rsidRPr="00F66F05" w:rsidRDefault="007A572C" w:rsidP="00F66F05">
      <w:pPr>
        <w:pStyle w:val="Akapitzlist"/>
        <w:widowControl w:val="0"/>
        <w:numPr>
          <w:ilvl w:val="1"/>
          <w:numId w:val="11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ind w:left="1418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instalowanie, deinstalowanie, zwielokrotnianie, uruchamianie, odtwarzanie, wyświetlanie, przechowywanie, stosowanie 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O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programowania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,</w:t>
      </w:r>
    </w:p>
    <w:p w14:paraId="419BC1C3" w14:textId="33501A55" w:rsidR="007A572C" w:rsidRPr="004C6E99" w:rsidRDefault="007A572C" w:rsidP="004C6E99">
      <w:pPr>
        <w:pStyle w:val="Akapitzlist"/>
        <w:widowControl w:val="0"/>
        <w:numPr>
          <w:ilvl w:val="1"/>
          <w:numId w:val="11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ind w:left="1418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korzystanie z modyfikacji, aktualizacji i innych zmian 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O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programowania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,</w:t>
      </w:r>
    </w:p>
    <w:p w14:paraId="4E72BF1E" w14:textId="3EB5B246" w:rsidR="001F45D0" w:rsidRPr="001F45D0" w:rsidRDefault="007A572C" w:rsidP="001F45D0">
      <w:pPr>
        <w:pStyle w:val="Akapitzlist"/>
        <w:widowControl w:val="0"/>
        <w:numPr>
          <w:ilvl w:val="1"/>
          <w:numId w:val="11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ind w:left="1418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sporządz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a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ni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e i 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przywracanie kopii zapasowych </w:t>
      </w:r>
      <w:r w:rsid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O</w:t>
      </w:r>
      <w:r w:rsidRPr="004C6E99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programowania.</w:t>
      </w:r>
    </w:p>
    <w:p w14:paraId="1AA52DB0" w14:textId="75A9AAEC" w:rsidR="001F45D0" w:rsidRDefault="001F45D0" w:rsidP="001F45D0">
      <w:pPr>
        <w:pStyle w:val="Akapitzlist"/>
        <w:widowControl w:val="0"/>
        <w:numPr>
          <w:ilvl w:val="0"/>
          <w:numId w:val="8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W ramach wynagrodzenia, o którym mowa w § 4 ust. 1 Umowy, Wykonawca zapewnia Zamawiającemu, przez okres obowiązywania licencji, możliwość</w:t>
      </w:r>
      <w:r w:rsid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na bieżąco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instalowania poprawek oraz aktualizacji Oprogramowania udostępni</w:t>
      </w:r>
      <w:r w:rsid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a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nych przez producenta.</w:t>
      </w:r>
    </w:p>
    <w:p w14:paraId="32CADC8E" w14:textId="111B804B" w:rsidR="001F45D0" w:rsidRDefault="001F45D0" w:rsidP="001F45D0">
      <w:pPr>
        <w:pStyle w:val="Akapitzlist"/>
        <w:widowControl w:val="0"/>
        <w:numPr>
          <w:ilvl w:val="0"/>
          <w:numId w:val="8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Zamawiający ma możliwość instalowania Oprogramowania na komputerach innych niż te, na których pierwotnie zainstalowano Oprogramowanie w ramach liczby udzielonych licencji, pod warunkiem wcześniejszej deinstalacji </w:t>
      </w:r>
      <w:r w:rsid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Oprogramowania pierwotnie zainstalowanego na tych komputerach.</w:t>
      </w:r>
    </w:p>
    <w:p w14:paraId="3AD8BAA5" w14:textId="26D877BD" w:rsidR="007A572C" w:rsidRDefault="007A572C" w:rsidP="001F45D0">
      <w:pPr>
        <w:pStyle w:val="Akapitzlist"/>
        <w:widowControl w:val="0"/>
        <w:numPr>
          <w:ilvl w:val="0"/>
          <w:numId w:val="8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W przypadku gdy osoba trzecia wystąpi przeciwko Z</w:t>
      </w:r>
      <w:r w:rsidR="001F45D0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amawiającemu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z jakimkolwiek roszczeniem z tytułu korzystania z </w:t>
      </w:r>
      <w:r w:rsidR="001F45D0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O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programowania, W</w:t>
      </w:r>
      <w:r w:rsidR="001F45D0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ykonawca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zobowiązuje się do podjęcia na swój koszt i ryzyko kroków prawnych zapewniających należytą ochronę Z</w:t>
      </w:r>
      <w:r w:rsidR="001F45D0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amawiającego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przed takimi roszczeniami. W szczególności W</w:t>
      </w:r>
      <w:r w:rsidR="001F45D0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ykonawca 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zobowiązuje się zastąpić Z</w:t>
      </w:r>
      <w:r w:rsidR="001F45D0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amawiającego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we wszelkich postępowaniach toczących się przeciwko Z</w:t>
      </w:r>
      <w:r w:rsidR="001F45D0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amawiającemu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, czy też w przypadku braku takiej możliwości po stronie Z</w:t>
      </w:r>
      <w:r w:rsidR="001F45D0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amawiającego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, W</w:t>
      </w:r>
      <w:r w:rsid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ykonawca</w:t>
      </w:r>
      <w:r w:rsidRPr="007A572C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zobowiązany będzie pokryć zasądzone koszty zastępstwa procesowego, koszty sądowe oraz zapłacić odszkodowania lub koszty polubownego załatwienia sprawy.</w:t>
      </w:r>
    </w:p>
    <w:p w14:paraId="23D8F0E8" w14:textId="77777777" w:rsidR="00C9669A" w:rsidRDefault="00C9669A" w:rsidP="00C9669A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4C3FF111" w14:textId="77777777" w:rsidR="00C9669A" w:rsidRDefault="00C9669A" w:rsidP="00C9669A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57CF1810" w14:textId="77777777" w:rsidR="00C9669A" w:rsidRDefault="00C9669A" w:rsidP="00C9669A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71B4AF54" w14:textId="5AD5F8DC" w:rsidR="00C9669A" w:rsidRDefault="00C9669A" w:rsidP="00C9669A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color w:val="000000" w:themeColor="text1"/>
          <w:kern w:val="0"/>
          <w14:ligatures w14:val="none"/>
        </w:rPr>
      </w:pPr>
      <w:r w:rsidRPr="00C9669A">
        <w:rPr>
          <w:rFonts w:ascii="Book Antiqua" w:eastAsia="Times New Roman" w:hAnsi="Book Antiqua" w:cs="Times New Roman"/>
          <w:b/>
          <w:bCs/>
          <w:color w:val="000000" w:themeColor="text1"/>
          <w:kern w:val="0"/>
          <w14:ligatures w14:val="none"/>
        </w:rPr>
        <w:t>§ 6.</w:t>
      </w:r>
    </w:p>
    <w:p w14:paraId="1C606151" w14:textId="77777777" w:rsidR="00C9669A" w:rsidRPr="00C9669A" w:rsidRDefault="00C9669A" w:rsidP="00C9669A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color w:val="000000" w:themeColor="text1"/>
          <w:kern w:val="0"/>
          <w14:ligatures w14:val="none"/>
        </w:rPr>
      </w:pPr>
    </w:p>
    <w:p w14:paraId="1A45CB81" w14:textId="63EE03CA" w:rsidR="00C9669A" w:rsidRDefault="00C9669A" w:rsidP="00C9669A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Z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amawiający</w:t>
      </w: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uprawniony jest do </w:t>
      </w: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odstąpi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enia</w:t>
      </w: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od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U</w:t>
      </w: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mowy w przypadku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niewykonania Umowy przez Wykonawcę w terminie określonym w § 2 ust. 1 lub w terminie określonym w § 2 ust. 5 Umowy</w:t>
      </w: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, bez wyznaczania dodatkowego terminu.</w:t>
      </w:r>
    </w:p>
    <w:p w14:paraId="2A7998B2" w14:textId="77777777" w:rsidR="00C9669A" w:rsidRDefault="00C9669A" w:rsidP="00C9669A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5BEAF9BA" w14:textId="77777777" w:rsidR="00C9669A" w:rsidRDefault="00C9669A" w:rsidP="00C9669A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705FC76F" w14:textId="77777777" w:rsidR="00C9669A" w:rsidRDefault="00C9669A" w:rsidP="00C9669A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4509660C" w14:textId="1DC7508B" w:rsidR="00C9669A" w:rsidRPr="00733051" w:rsidRDefault="00C9669A" w:rsidP="00C9669A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color w:val="000000" w:themeColor="text1"/>
          <w:kern w:val="0"/>
          <w14:ligatures w14:val="none"/>
        </w:rPr>
      </w:pPr>
      <w:r w:rsidRPr="00733051">
        <w:rPr>
          <w:rFonts w:ascii="Book Antiqua" w:eastAsia="Times New Roman" w:hAnsi="Book Antiqua" w:cs="Times New Roman"/>
          <w:b/>
          <w:bCs/>
          <w:color w:val="000000" w:themeColor="text1"/>
          <w:kern w:val="0"/>
          <w14:ligatures w14:val="none"/>
        </w:rPr>
        <w:t>§ 7.</w:t>
      </w:r>
    </w:p>
    <w:p w14:paraId="2B1FCFCB" w14:textId="77777777" w:rsidR="00C9669A" w:rsidRDefault="00C9669A" w:rsidP="00C9669A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center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4DE3ABDB" w14:textId="77777777" w:rsidR="00C9669A" w:rsidRDefault="00C9669A" w:rsidP="006A73C1">
      <w:pPr>
        <w:pStyle w:val="Akapitzlist"/>
        <w:widowControl w:val="0"/>
        <w:numPr>
          <w:ilvl w:val="0"/>
          <w:numId w:val="12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W razie niewykonania lub nienależytego wykonania Umowy Wykonawca zobowiązany będzie do zapłaty na rzecz Zamawiającego następujących kar </w:t>
      </w: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lastRenderedPageBreak/>
        <w:t xml:space="preserve">umownych: </w:t>
      </w:r>
    </w:p>
    <w:p w14:paraId="7FD10F38" w14:textId="77777777" w:rsidR="00C9669A" w:rsidRDefault="00C9669A" w:rsidP="00C9669A">
      <w:pPr>
        <w:pStyle w:val="Akapitzlist"/>
        <w:widowControl w:val="0"/>
        <w:numPr>
          <w:ilvl w:val="0"/>
          <w:numId w:val="13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z tytułu odstąpienia od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U</w:t>
      </w: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mowy przez Z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amawiającego</w:t>
      </w: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z winy W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ykonawcy</w:t>
      </w: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- w wysokości </w:t>
      </w:r>
      <w:r w:rsidRPr="009753C0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10%</w:t>
      </w: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wynagrodzenia brutto określonego w §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4</w:t>
      </w: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ust.1 umowy,</w:t>
      </w:r>
    </w:p>
    <w:p w14:paraId="7D273F35" w14:textId="5370C7AC" w:rsidR="00733051" w:rsidRDefault="00C9669A" w:rsidP="00C9669A">
      <w:pPr>
        <w:pStyle w:val="Akapitzlist"/>
        <w:widowControl w:val="0"/>
        <w:numPr>
          <w:ilvl w:val="0"/>
          <w:numId w:val="13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z tytułu zwłoki w wykonaniu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Umowy</w:t>
      </w: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</w:t>
      </w:r>
      <w:r w:rsid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przez Wykonawcę w terminie</w:t>
      </w:r>
      <w:r w:rsidR="00946F65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wskazanym w § 2 ust. 1 Umowy</w:t>
      </w:r>
      <w:r w:rsid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 - </w:t>
      </w: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w </w:t>
      </w:r>
      <w:r w:rsidRPr="009753C0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wysokości 0,</w:t>
      </w:r>
      <w:r w:rsidR="00946F65" w:rsidRPr="009753C0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5</w:t>
      </w:r>
      <w:r w:rsidRPr="009753C0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%</w:t>
      </w: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wynagrodzenia brutto określonego w § </w:t>
      </w:r>
      <w:r w:rsid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4</w:t>
      </w: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ust.1 </w:t>
      </w:r>
      <w:r w:rsidR="00946F65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U</w:t>
      </w: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mowy, za każdy dzień zwłoki,</w:t>
      </w:r>
    </w:p>
    <w:p w14:paraId="0B9141DE" w14:textId="40153BF4" w:rsidR="00946F65" w:rsidRPr="00946F65" w:rsidRDefault="00946F65" w:rsidP="00946F65">
      <w:pPr>
        <w:pStyle w:val="Akapitzlist"/>
        <w:numPr>
          <w:ilvl w:val="0"/>
          <w:numId w:val="13"/>
        </w:numPr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946F65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z tytułu zwłoki w dostarczeniu Przedmiotu Umowy zgodnego z opisem wymagań wskazanych w Umowie oraz w Załącznikach w terminie wskazanym w § 2 ust. 5 Umowy – w </w:t>
      </w:r>
      <w:r w:rsidRPr="009753C0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wysokości 0,4%</w:t>
      </w:r>
      <w:r w:rsidRPr="00946F65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wynagrodzenia brutto określonego w § 4 ust.1 umowy, za każdy dzień zwłoki,</w:t>
      </w:r>
    </w:p>
    <w:p w14:paraId="7EDAECAA" w14:textId="2FAD7929" w:rsidR="00C9669A" w:rsidRPr="00733051" w:rsidRDefault="00733051" w:rsidP="00C9669A">
      <w:pPr>
        <w:pStyle w:val="Akapitzlist"/>
        <w:widowControl w:val="0"/>
        <w:numPr>
          <w:ilvl w:val="0"/>
          <w:numId w:val="13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z tytułu niewykonywania lub nienależytego wykonywania</w:t>
      </w:r>
      <w:r w:rsidR="00C9669A"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obowiązków gwarancyjnych - w wysokości  </w:t>
      </w:r>
      <w:bookmarkStart w:id="0" w:name="_GoBack"/>
      <w:bookmarkEnd w:id="0"/>
      <w:r w:rsidR="00946F65" w:rsidRPr="009753C0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1</w:t>
      </w:r>
      <w:r w:rsidR="00C9669A" w:rsidRPr="009753C0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%</w:t>
      </w:r>
      <w:r w:rsidR="00C9669A"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wartości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P</w:t>
      </w:r>
      <w:r w:rsidR="00C9669A"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rzedmiotu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U</w:t>
      </w:r>
      <w:r w:rsidR="00C9669A"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mowy objętego usługami gwarancyjnymi, za każdy dzień zwłoki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w wykonywaniu lub należytym wykonywaniu obowiązków gwarancyjnych.</w:t>
      </w:r>
    </w:p>
    <w:p w14:paraId="192D8E70" w14:textId="10730962" w:rsidR="00946F65" w:rsidRDefault="00946F65" w:rsidP="00C9669A">
      <w:pPr>
        <w:pStyle w:val="Akapitzlist"/>
        <w:widowControl w:val="0"/>
        <w:numPr>
          <w:ilvl w:val="0"/>
          <w:numId w:val="12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Zamawiający może naliczyć kary umowne z więcej niż jednego tytułu spośród określonych w ust. 1 lit. a) – d) powyżej. W takiej sytuacji łączna wartość naliczonych kar umownych nie może przekroczyć 50% wynagrodzenia brutto wskazanego w § 4 ust. 1 Umowy. </w:t>
      </w:r>
    </w:p>
    <w:p w14:paraId="637951A1" w14:textId="1E2F571C" w:rsidR="00733051" w:rsidRDefault="00C9669A" w:rsidP="00C9669A">
      <w:pPr>
        <w:pStyle w:val="Akapitzlist"/>
        <w:widowControl w:val="0"/>
        <w:numPr>
          <w:ilvl w:val="0"/>
          <w:numId w:val="12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Z</w:t>
      </w:r>
      <w:r w:rsid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amawiający</w:t>
      </w: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zastrzega sobie prawo do dochodzenia od W</w:t>
      </w:r>
      <w:r w:rsid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ykonawcy</w:t>
      </w:r>
      <w:r w:rsidRPr="00C9669A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odszkodowania uzupełniającego do wysokości faktycznie poniesionej szkody. </w:t>
      </w:r>
    </w:p>
    <w:p w14:paraId="5D555914" w14:textId="77777777" w:rsidR="00733051" w:rsidRDefault="00C9669A" w:rsidP="00C9669A">
      <w:pPr>
        <w:pStyle w:val="Akapitzlist"/>
        <w:widowControl w:val="0"/>
        <w:numPr>
          <w:ilvl w:val="0"/>
          <w:numId w:val="12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Kary umowne podlega</w:t>
      </w:r>
      <w:r w:rsid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ć będą</w:t>
      </w:r>
      <w:r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zapłacie przez W</w:t>
      </w:r>
      <w:r w:rsid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ykonawcę</w:t>
      </w:r>
      <w:r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w terminie 14 dni od dnia wezwania do zapłaty. </w:t>
      </w:r>
    </w:p>
    <w:p w14:paraId="7BF54F9F" w14:textId="77777777" w:rsidR="00733051" w:rsidRDefault="00C9669A" w:rsidP="00C9669A">
      <w:pPr>
        <w:pStyle w:val="Akapitzlist"/>
        <w:widowControl w:val="0"/>
        <w:numPr>
          <w:ilvl w:val="0"/>
          <w:numId w:val="12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Kary umowne </w:t>
      </w:r>
      <w:r w:rsid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Zamawiający będzie mógł potrącić</w:t>
      </w:r>
      <w:r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z </w:t>
      </w:r>
      <w:r w:rsid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wynagrodzenia wskazanego w § 4 ust. 1 Umowy</w:t>
      </w:r>
      <w:r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, na co W</w:t>
      </w:r>
      <w:r w:rsid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ykonawca</w:t>
      </w:r>
      <w:r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wyraża zgodę.</w:t>
      </w:r>
    </w:p>
    <w:p w14:paraId="75158882" w14:textId="77777777" w:rsidR="00733051" w:rsidRDefault="00733051" w:rsidP="00733051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36B1709F" w14:textId="77777777" w:rsidR="00733051" w:rsidRDefault="00733051" w:rsidP="00733051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2DA2CB7D" w14:textId="77777777" w:rsidR="00733051" w:rsidRDefault="00733051" w:rsidP="00733051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208599A2" w14:textId="49E833DF" w:rsidR="00733051" w:rsidRPr="00733051" w:rsidRDefault="00733051" w:rsidP="00733051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color w:val="000000" w:themeColor="text1"/>
          <w:kern w:val="0"/>
          <w14:ligatures w14:val="none"/>
        </w:rPr>
      </w:pPr>
      <w:r w:rsidRPr="00733051">
        <w:rPr>
          <w:rFonts w:ascii="Book Antiqua" w:eastAsia="Times New Roman" w:hAnsi="Book Antiqua" w:cs="Times New Roman"/>
          <w:b/>
          <w:bCs/>
          <w:color w:val="000000" w:themeColor="text1"/>
          <w:kern w:val="0"/>
          <w14:ligatures w14:val="none"/>
        </w:rPr>
        <w:t xml:space="preserve">§ </w:t>
      </w:r>
      <w:r>
        <w:rPr>
          <w:rFonts w:ascii="Book Antiqua" w:eastAsia="Times New Roman" w:hAnsi="Book Antiqua" w:cs="Times New Roman"/>
          <w:b/>
          <w:bCs/>
          <w:color w:val="000000" w:themeColor="text1"/>
          <w:kern w:val="0"/>
          <w14:ligatures w14:val="none"/>
        </w:rPr>
        <w:t>8</w:t>
      </w:r>
      <w:r w:rsidRPr="00733051">
        <w:rPr>
          <w:rFonts w:ascii="Book Antiqua" w:eastAsia="Times New Roman" w:hAnsi="Book Antiqua" w:cs="Times New Roman"/>
          <w:b/>
          <w:bCs/>
          <w:color w:val="000000" w:themeColor="text1"/>
          <w:kern w:val="0"/>
          <w14:ligatures w14:val="none"/>
        </w:rPr>
        <w:t>.</w:t>
      </w:r>
    </w:p>
    <w:p w14:paraId="1E5298F4" w14:textId="77777777" w:rsidR="00733051" w:rsidRDefault="00733051" w:rsidP="00733051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7A11A177" w14:textId="77777777" w:rsidR="00733051" w:rsidRPr="00733051" w:rsidRDefault="00733051" w:rsidP="00733051">
      <w:pPr>
        <w:widowControl w:val="0"/>
        <w:shd w:val="clear" w:color="auto" w:fill="FFFFFF"/>
        <w:tabs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Wykonawca zobowiązuje się do bezwzględnego zachowania w poufności wszelkich informacji uzyskanych w związku z wykonaniem Umowy, także po zakończeniu jej wykonywania. Obowiązek ten nie dotyczy informacji stanowiących informację publiczną.</w:t>
      </w:r>
    </w:p>
    <w:p w14:paraId="5C1BAACA" w14:textId="77777777" w:rsidR="00733051" w:rsidRDefault="00733051" w:rsidP="00733051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293CAC32" w14:textId="77777777" w:rsidR="00733051" w:rsidRDefault="00733051" w:rsidP="00733051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2ED5238A" w14:textId="77777777" w:rsidR="00733051" w:rsidRDefault="00733051" w:rsidP="00733051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0F4553A8" w14:textId="7E7B972C" w:rsidR="00733051" w:rsidRPr="00733051" w:rsidRDefault="00733051" w:rsidP="00733051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color w:val="000000" w:themeColor="text1"/>
          <w:kern w:val="0"/>
          <w14:ligatures w14:val="none"/>
        </w:rPr>
      </w:pPr>
      <w:r w:rsidRPr="00733051">
        <w:rPr>
          <w:rFonts w:ascii="Book Antiqua" w:eastAsia="Times New Roman" w:hAnsi="Book Antiqua" w:cs="Times New Roman"/>
          <w:b/>
          <w:bCs/>
          <w:color w:val="000000" w:themeColor="text1"/>
          <w:kern w:val="0"/>
          <w14:ligatures w14:val="none"/>
        </w:rPr>
        <w:t>§ 9</w:t>
      </w:r>
      <w:r w:rsidR="00531032">
        <w:rPr>
          <w:rFonts w:ascii="Book Antiqua" w:eastAsia="Times New Roman" w:hAnsi="Book Antiqua" w:cs="Times New Roman"/>
          <w:b/>
          <w:bCs/>
          <w:color w:val="000000" w:themeColor="text1"/>
          <w:kern w:val="0"/>
          <w14:ligatures w14:val="none"/>
        </w:rPr>
        <w:t>.</w:t>
      </w:r>
    </w:p>
    <w:p w14:paraId="0AA9F04C" w14:textId="77777777" w:rsidR="00733051" w:rsidRDefault="00733051" w:rsidP="00733051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4A34A2DF" w14:textId="77777777" w:rsidR="00733051" w:rsidRDefault="00733051" w:rsidP="00733051">
      <w:pPr>
        <w:pStyle w:val="Akapitzlist"/>
        <w:widowControl w:val="0"/>
        <w:numPr>
          <w:ilvl w:val="0"/>
          <w:numId w:val="16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Wszelkie zmiany i uzupełnienia niniejszej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U</w:t>
      </w:r>
      <w:r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mowy oraz załączników, stanowiących integralną część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U</w:t>
      </w:r>
      <w:r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mowy, wymagają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zachowania formy pisemnej </w:t>
      </w:r>
      <w:r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pod rygorem nieważności.</w:t>
      </w:r>
    </w:p>
    <w:p w14:paraId="49BD1BC2" w14:textId="0F3809C4" w:rsidR="00733051" w:rsidRDefault="00733051" w:rsidP="00733051">
      <w:pPr>
        <w:pStyle w:val="Akapitzlist"/>
        <w:widowControl w:val="0"/>
        <w:numPr>
          <w:ilvl w:val="0"/>
          <w:numId w:val="16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Wszelkie zawiadomienia lub informacje wynikające z wykonywania niniejszej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U</w:t>
      </w:r>
      <w:r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mowy</w:t>
      </w:r>
      <w:r w:rsid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powinny być dokonywane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co najmniej</w:t>
      </w:r>
      <w:r w:rsid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w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form</w:t>
      </w:r>
      <w:r w:rsid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ie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dokumentowej w postaci wiadomości e-mail.</w:t>
      </w:r>
      <w:r w:rsid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</w:t>
      </w:r>
    </w:p>
    <w:p w14:paraId="109FFDC6" w14:textId="24AAA856" w:rsidR="00733051" w:rsidRDefault="00733051" w:rsidP="00733051">
      <w:pPr>
        <w:pStyle w:val="Akapitzlist"/>
        <w:widowControl w:val="0"/>
        <w:numPr>
          <w:ilvl w:val="0"/>
          <w:numId w:val="16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Strony wskazują następujące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osoby kontaktowe w sprawach związanych z niniejszą Umową</w:t>
      </w:r>
      <w:r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:</w:t>
      </w:r>
    </w:p>
    <w:p w14:paraId="0D4729B8" w14:textId="77777777" w:rsidR="00733051" w:rsidRDefault="00733051" w:rsidP="00733051">
      <w:pPr>
        <w:pStyle w:val="Akapitzlist"/>
        <w:widowControl w:val="0"/>
        <w:numPr>
          <w:ilvl w:val="0"/>
          <w:numId w:val="19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ze strony Zamawiającego: pan Dawid </w:t>
      </w:r>
      <w:proofErr w:type="spellStart"/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Garczarek</w:t>
      </w:r>
      <w:proofErr w:type="spellEnd"/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, </w:t>
      </w:r>
      <w:r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tel. +48 534 831 500, dawid.garczarek@muzeumpiosenki.pl, 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kontakt możliwy </w:t>
      </w:r>
      <w:r w:rsidRPr="00733051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w godzinach od 8:30 do 15:30</w:t>
      </w: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;</w:t>
      </w:r>
    </w:p>
    <w:p w14:paraId="011770E5" w14:textId="134EC404" w:rsidR="00733051" w:rsidRDefault="00733051" w:rsidP="00733051">
      <w:pPr>
        <w:pStyle w:val="Akapitzlist"/>
        <w:widowControl w:val="0"/>
        <w:numPr>
          <w:ilvl w:val="0"/>
          <w:numId w:val="19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ze strony Wykonawcy: ……………………………………………………………… …………………………………………………………………………………………..</w:t>
      </w:r>
    </w:p>
    <w:p w14:paraId="0F527541" w14:textId="7034DFE8" w:rsidR="00531032" w:rsidRPr="00BC78E7" w:rsidRDefault="00733051" w:rsidP="00BC78E7">
      <w:pPr>
        <w:pStyle w:val="Akapitzlist"/>
        <w:widowControl w:val="0"/>
        <w:numPr>
          <w:ilvl w:val="0"/>
          <w:numId w:val="16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BC78E7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lastRenderedPageBreak/>
        <w:t>O każdej zmianie adresu Wykonawca zobowiązany jest niezwłocznie powiadomić Zamawiającego w formie pisemnej – pod rygorem uznania za prawidłowo doręczoną korespondencję kierowaną na adres wymieniony w niniejszej Umowie.</w:t>
      </w:r>
    </w:p>
    <w:p w14:paraId="5704BACA" w14:textId="77777777" w:rsidR="00531032" w:rsidRDefault="00733051" w:rsidP="006B2B6A">
      <w:pPr>
        <w:pStyle w:val="Akapitzlist"/>
        <w:widowControl w:val="0"/>
        <w:numPr>
          <w:ilvl w:val="0"/>
          <w:numId w:val="16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W sprawach nieuregulowanych niniejszą </w:t>
      </w:r>
      <w:r w:rsidR="00531032" w:rsidRP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U</w:t>
      </w:r>
      <w:r w:rsidRP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mowa</w:t>
      </w:r>
      <w:r w:rsidR="00531032" w:rsidRP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</w:t>
      </w:r>
      <w:r w:rsidRP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będą miały zastosowanie przepisy </w:t>
      </w:r>
      <w:r w:rsidR="00531032" w:rsidRP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prawa powszechnie obowiązującego</w:t>
      </w:r>
      <w:r w:rsidRP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.</w:t>
      </w:r>
    </w:p>
    <w:p w14:paraId="02C9C684" w14:textId="77777777" w:rsidR="00531032" w:rsidRDefault="00733051" w:rsidP="00733051">
      <w:pPr>
        <w:pStyle w:val="Akapitzlist"/>
        <w:widowControl w:val="0"/>
        <w:numPr>
          <w:ilvl w:val="0"/>
          <w:numId w:val="16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Rozstrzyganie sporów wynikłych przy wykonywaniu niniejszej </w:t>
      </w:r>
      <w:r w:rsid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U</w:t>
      </w:r>
      <w:r w:rsidRP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mowy </w:t>
      </w:r>
      <w:r w:rsid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S</w:t>
      </w:r>
      <w:r w:rsidRP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trony zgodnie poddają sądowi miejscowo właściwemu dla </w:t>
      </w:r>
      <w:r w:rsid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miasta Opola.</w:t>
      </w:r>
    </w:p>
    <w:p w14:paraId="200E6541" w14:textId="2609DE1D" w:rsidR="00733051" w:rsidRDefault="00733051" w:rsidP="00733051">
      <w:pPr>
        <w:pStyle w:val="Akapitzlist"/>
        <w:widowControl w:val="0"/>
        <w:numPr>
          <w:ilvl w:val="0"/>
          <w:numId w:val="16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  <w:r w:rsidRP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Umowę sporządzono w </w:t>
      </w:r>
      <w:r w:rsid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2</w:t>
      </w:r>
      <w:r w:rsidRP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 xml:space="preserve"> jednobrzmiących egzemplarzach, </w:t>
      </w:r>
      <w:r w:rsid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po jednym dla każdej ze Stron</w:t>
      </w:r>
      <w:r w:rsidRPr="00531032"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  <w:t>.</w:t>
      </w:r>
    </w:p>
    <w:p w14:paraId="42441C66" w14:textId="77777777" w:rsidR="00531032" w:rsidRDefault="00531032" w:rsidP="00531032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5C19B79A" w14:textId="77777777" w:rsidR="00531032" w:rsidRDefault="00531032" w:rsidP="00531032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235285F1" w14:textId="77777777" w:rsidR="00531032" w:rsidRDefault="00531032" w:rsidP="00531032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2029BCEE" w14:textId="77777777" w:rsidR="00531032" w:rsidRDefault="00531032" w:rsidP="00531032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2B9141B9" w14:textId="7E5F2F81" w:rsidR="00531032" w:rsidRPr="00531032" w:rsidRDefault="00531032" w:rsidP="00531032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i/>
          <w:iCs/>
          <w:color w:val="000000" w:themeColor="text1"/>
          <w:kern w:val="0"/>
          <w14:ligatures w14:val="none"/>
        </w:rPr>
      </w:pPr>
      <w:r w:rsidRPr="00531032">
        <w:rPr>
          <w:rFonts w:ascii="Book Antiqua" w:eastAsia="Times New Roman" w:hAnsi="Book Antiqua" w:cs="Times New Roman"/>
          <w:b/>
          <w:bCs/>
          <w:i/>
          <w:iCs/>
          <w:color w:val="000000" w:themeColor="text1"/>
          <w:kern w:val="0"/>
          <w14:ligatures w14:val="none"/>
        </w:rPr>
        <w:t>Załączniki:</w:t>
      </w:r>
    </w:p>
    <w:p w14:paraId="53BB3066" w14:textId="7F4C6620" w:rsidR="00531032" w:rsidRPr="00531032" w:rsidRDefault="00531032" w:rsidP="00531032">
      <w:pPr>
        <w:pStyle w:val="Akapitzlist"/>
        <w:widowControl w:val="0"/>
        <w:numPr>
          <w:ilvl w:val="0"/>
          <w:numId w:val="20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i/>
          <w:iCs/>
          <w:color w:val="000000" w:themeColor="text1"/>
          <w:kern w:val="0"/>
          <w14:ligatures w14:val="none"/>
        </w:rPr>
      </w:pPr>
      <w:r w:rsidRPr="00531032">
        <w:rPr>
          <w:rFonts w:ascii="Book Antiqua" w:eastAsia="Times New Roman" w:hAnsi="Book Antiqua" w:cs="Times New Roman"/>
          <w:i/>
          <w:iCs/>
          <w:color w:val="000000" w:themeColor="text1"/>
          <w:kern w:val="0"/>
          <w14:ligatures w14:val="none"/>
        </w:rPr>
        <w:t>Zapytanie ofertowe nr AT/01/07/2023</w:t>
      </w:r>
    </w:p>
    <w:p w14:paraId="0A629C81" w14:textId="6F528DED" w:rsidR="00531032" w:rsidRPr="00531032" w:rsidRDefault="00531032" w:rsidP="00531032">
      <w:pPr>
        <w:pStyle w:val="Akapitzlist"/>
        <w:widowControl w:val="0"/>
        <w:numPr>
          <w:ilvl w:val="0"/>
          <w:numId w:val="20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i/>
          <w:iCs/>
          <w:color w:val="000000" w:themeColor="text1"/>
          <w:kern w:val="0"/>
          <w14:ligatures w14:val="none"/>
        </w:rPr>
      </w:pPr>
      <w:r w:rsidRPr="00531032">
        <w:rPr>
          <w:rFonts w:ascii="Book Antiqua" w:eastAsia="Times New Roman" w:hAnsi="Book Antiqua" w:cs="Times New Roman"/>
          <w:i/>
          <w:iCs/>
          <w:color w:val="000000" w:themeColor="text1"/>
          <w:kern w:val="0"/>
          <w14:ligatures w14:val="none"/>
        </w:rPr>
        <w:t>Oferta Wykonawcy</w:t>
      </w:r>
    </w:p>
    <w:p w14:paraId="48A61514" w14:textId="4057A0FA" w:rsidR="00531032" w:rsidRPr="00531032" w:rsidRDefault="00531032" w:rsidP="00531032">
      <w:pPr>
        <w:pStyle w:val="Akapitzlist"/>
        <w:widowControl w:val="0"/>
        <w:numPr>
          <w:ilvl w:val="0"/>
          <w:numId w:val="20"/>
        </w:numPr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i/>
          <w:iCs/>
          <w:color w:val="000000" w:themeColor="text1"/>
          <w:kern w:val="0"/>
          <w14:ligatures w14:val="none"/>
        </w:rPr>
      </w:pPr>
      <w:r w:rsidRPr="00531032">
        <w:rPr>
          <w:rFonts w:ascii="Book Antiqua" w:eastAsia="Times New Roman" w:hAnsi="Book Antiqua" w:cs="Times New Roman"/>
          <w:i/>
          <w:iCs/>
          <w:color w:val="000000" w:themeColor="text1"/>
          <w:kern w:val="0"/>
          <w14:ligatures w14:val="none"/>
        </w:rPr>
        <w:t>Klauzula informacyjna RODO</w:t>
      </w:r>
    </w:p>
    <w:p w14:paraId="634F38CA" w14:textId="77777777" w:rsidR="00733051" w:rsidRPr="00733051" w:rsidRDefault="00733051" w:rsidP="00733051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695C77AB" w14:textId="77777777" w:rsidR="00733051" w:rsidRPr="00733051" w:rsidRDefault="00733051" w:rsidP="00733051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175F78CF" w14:textId="77777777" w:rsidR="007A572C" w:rsidRPr="007A572C" w:rsidRDefault="007A572C" w:rsidP="007A572C">
      <w:pPr>
        <w:widowControl w:val="0"/>
        <w:shd w:val="clear" w:color="auto" w:fill="FFFFFF"/>
        <w:tabs>
          <w:tab w:val="num" w:pos="284"/>
          <w:tab w:val="left" w:pos="360"/>
        </w:tabs>
        <w:suppressAutoHyphens/>
        <w:spacing w:after="0" w:line="240" w:lineRule="auto"/>
        <w:jc w:val="both"/>
        <w:rPr>
          <w:rFonts w:ascii="Book Antiqua" w:eastAsia="Times New Roman" w:hAnsi="Book Antiqua" w:cs="Times New Roman"/>
          <w:color w:val="000000" w:themeColor="text1"/>
          <w:kern w:val="0"/>
          <w14:ligatures w14:val="none"/>
        </w:rPr>
      </w:pPr>
    </w:p>
    <w:p w14:paraId="59933AAF" w14:textId="77777777" w:rsidR="006E7CA5" w:rsidRPr="007A572C" w:rsidRDefault="006E7CA5" w:rsidP="006E7CA5">
      <w:pPr>
        <w:spacing w:after="0"/>
        <w:jc w:val="both"/>
        <w:rPr>
          <w:rFonts w:ascii="Book Antiqua" w:hAnsi="Book Antiqua"/>
        </w:rPr>
      </w:pPr>
    </w:p>
    <w:p w14:paraId="11828592" w14:textId="77777777" w:rsidR="006E7CA5" w:rsidRPr="007A572C" w:rsidRDefault="006E7CA5" w:rsidP="006E7CA5">
      <w:pPr>
        <w:spacing w:after="0"/>
        <w:jc w:val="both"/>
        <w:rPr>
          <w:rFonts w:ascii="Book Antiqua" w:hAnsi="Book Antiqua"/>
        </w:rPr>
      </w:pPr>
    </w:p>
    <w:p w14:paraId="0D0D0BFF" w14:textId="77777777" w:rsidR="00575F6D" w:rsidRPr="007A572C" w:rsidRDefault="00575F6D" w:rsidP="006E7CA5">
      <w:pPr>
        <w:spacing w:after="0"/>
        <w:jc w:val="both"/>
        <w:rPr>
          <w:rFonts w:ascii="Book Antiqua" w:hAnsi="Book Antiqua"/>
        </w:rPr>
      </w:pPr>
    </w:p>
    <w:p w14:paraId="21E7E0DB" w14:textId="77777777" w:rsidR="00575F6D" w:rsidRPr="007A572C" w:rsidRDefault="00575F6D" w:rsidP="006E7CA5">
      <w:pPr>
        <w:spacing w:after="0"/>
        <w:jc w:val="both"/>
        <w:rPr>
          <w:rFonts w:ascii="Book Antiqua" w:hAnsi="Book Antiqua"/>
        </w:rPr>
      </w:pPr>
    </w:p>
    <w:p w14:paraId="41D1A60A" w14:textId="77777777" w:rsidR="006E7CA5" w:rsidRPr="007A572C" w:rsidRDefault="006E7CA5" w:rsidP="006E7CA5">
      <w:pPr>
        <w:jc w:val="both"/>
        <w:rPr>
          <w:rFonts w:ascii="Book Antiqua" w:hAnsi="Book Antiqua"/>
        </w:rPr>
      </w:pPr>
    </w:p>
    <w:sectPr w:rsidR="006E7CA5" w:rsidRPr="007A57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D1DC6F02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Times New Roman" w:hAnsi="Times New Roman" w:cs="Times New Roman" w:hint="default"/>
        <w:b w:val="0"/>
        <w:strike w:val="0"/>
        <w:dstrike w:val="0"/>
        <w:color w:val="auto"/>
        <w:u w:val="none"/>
        <w:effect w:val="none"/>
      </w:rPr>
    </w:lvl>
  </w:abstractNum>
  <w:abstractNum w:abstractNumId="1" w15:restartNumberingAfterBreak="0">
    <w:nsid w:val="02FD4AE9"/>
    <w:multiLevelType w:val="hybridMultilevel"/>
    <w:tmpl w:val="1552582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C72077"/>
    <w:multiLevelType w:val="hybridMultilevel"/>
    <w:tmpl w:val="722A1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0702D"/>
    <w:multiLevelType w:val="hybridMultilevel"/>
    <w:tmpl w:val="5E7426F6"/>
    <w:lvl w:ilvl="0" w:tplc="D8AA6CE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8952C5"/>
    <w:multiLevelType w:val="hybridMultilevel"/>
    <w:tmpl w:val="4FC6E7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A47D5"/>
    <w:multiLevelType w:val="hybridMultilevel"/>
    <w:tmpl w:val="652232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3F3EDF"/>
    <w:multiLevelType w:val="hybridMultilevel"/>
    <w:tmpl w:val="86584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14BF3"/>
    <w:multiLevelType w:val="hybridMultilevel"/>
    <w:tmpl w:val="A2C6271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A01C5B"/>
    <w:multiLevelType w:val="hybridMultilevel"/>
    <w:tmpl w:val="F6000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7D59E0"/>
    <w:multiLevelType w:val="hybridMultilevel"/>
    <w:tmpl w:val="029C61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92AE3"/>
    <w:multiLevelType w:val="hybridMultilevel"/>
    <w:tmpl w:val="3E6C40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B65174"/>
    <w:multiLevelType w:val="hybridMultilevel"/>
    <w:tmpl w:val="F0D6E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FA5747"/>
    <w:multiLevelType w:val="hybridMultilevel"/>
    <w:tmpl w:val="224641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C84793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1228F1"/>
    <w:multiLevelType w:val="hybridMultilevel"/>
    <w:tmpl w:val="D46263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361497"/>
    <w:multiLevelType w:val="hybridMultilevel"/>
    <w:tmpl w:val="118C96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5419A"/>
    <w:multiLevelType w:val="hybridMultilevel"/>
    <w:tmpl w:val="0540B2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D65AAF"/>
    <w:multiLevelType w:val="hybridMultilevel"/>
    <w:tmpl w:val="75BAB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A736D4"/>
    <w:multiLevelType w:val="hybridMultilevel"/>
    <w:tmpl w:val="4AC4A6D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0B20B9"/>
    <w:multiLevelType w:val="hybridMultilevel"/>
    <w:tmpl w:val="E73434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C750A9"/>
    <w:multiLevelType w:val="hybridMultilevel"/>
    <w:tmpl w:val="34FC31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4"/>
  </w:num>
  <w:num w:numId="4">
    <w:abstractNumId w:val="3"/>
  </w:num>
  <w:num w:numId="5">
    <w:abstractNumId w:val="11"/>
  </w:num>
  <w:num w:numId="6">
    <w:abstractNumId w:val="0"/>
    <w:lvlOverride w:ilvl="0">
      <w:startOverride w:val="1"/>
    </w:lvlOverride>
  </w:num>
  <w:num w:numId="7">
    <w:abstractNumId w:val="6"/>
  </w:num>
  <w:num w:numId="8">
    <w:abstractNumId w:val="12"/>
  </w:num>
  <w:num w:numId="9">
    <w:abstractNumId w:val="16"/>
  </w:num>
  <w:num w:numId="10">
    <w:abstractNumId w:val="13"/>
  </w:num>
  <w:num w:numId="11">
    <w:abstractNumId w:val="7"/>
  </w:num>
  <w:num w:numId="12">
    <w:abstractNumId w:val="2"/>
  </w:num>
  <w:num w:numId="13">
    <w:abstractNumId w:val="17"/>
  </w:num>
  <w:num w:numId="14">
    <w:abstractNumId w:val="9"/>
  </w:num>
  <w:num w:numId="15">
    <w:abstractNumId w:val="15"/>
  </w:num>
  <w:num w:numId="16">
    <w:abstractNumId w:val="10"/>
  </w:num>
  <w:num w:numId="17">
    <w:abstractNumId w:val="19"/>
  </w:num>
  <w:num w:numId="18">
    <w:abstractNumId w:val="18"/>
  </w:num>
  <w:num w:numId="19">
    <w:abstractNumId w:val="1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CA5"/>
    <w:rsid w:val="001F45D0"/>
    <w:rsid w:val="002B1E7A"/>
    <w:rsid w:val="004C6E99"/>
    <w:rsid w:val="00531032"/>
    <w:rsid w:val="00546C47"/>
    <w:rsid w:val="00575F6D"/>
    <w:rsid w:val="005E7AFB"/>
    <w:rsid w:val="006463DF"/>
    <w:rsid w:val="006E7CA5"/>
    <w:rsid w:val="00733051"/>
    <w:rsid w:val="007A572C"/>
    <w:rsid w:val="008A6235"/>
    <w:rsid w:val="00946F65"/>
    <w:rsid w:val="009753C0"/>
    <w:rsid w:val="00BC78E7"/>
    <w:rsid w:val="00C9669A"/>
    <w:rsid w:val="00CD66DA"/>
    <w:rsid w:val="00EA5790"/>
    <w:rsid w:val="00EB2B66"/>
    <w:rsid w:val="00F6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2D1E6"/>
  <w15:chartTrackingRefBased/>
  <w15:docId w15:val="{715A8682-043D-49D3-977B-C5CB2349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63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8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simpletechnolog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1861</Words>
  <Characters>11168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Kubik</dc:creator>
  <cp:keywords/>
  <dc:description/>
  <cp:lastModifiedBy>dgarczarek</cp:lastModifiedBy>
  <cp:revision>3</cp:revision>
  <dcterms:created xsi:type="dcterms:W3CDTF">2023-07-19T07:01:00Z</dcterms:created>
  <dcterms:modified xsi:type="dcterms:W3CDTF">2023-07-26T10:40:00Z</dcterms:modified>
</cp:coreProperties>
</file>